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6"/>
      </w:tblGrid>
      <w:tr w:rsidR="008C604A" w:rsidRPr="008C604A" w:rsidTr="008C604A">
        <w:tc>
          <w:tcPr>
            <w:tcW w:w="4677" w:type="dxa"/>
          </w:tcPr>
          <w:p w:rsidR="008C604A" w:rsidRPr="008C604A" w:rsidRDefault="008C604A" w:rsidP="008C604A">
            <w:pPr>
              <w:pStyle w:val="aa"/>
              <w:tabs>
                <w:tab w:val="left" w:pos="17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8C604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Президент ИОСОО «Федерация Регби»</w:t>
            </w: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Маров М.В.</w:t>
            </w: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«________» _______________ 2018 года</w:t>
            </w: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C604A" w:rsidRPr="008C604A" w:rsidRDefault="008C604A" w:rsidP="008C604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6D24" w:rsidRPr="000E6D24" w:rsidRDefault="000E6D24" w:rsidP="000E6D24">
            <w:pPr>
              <w:pStyle w:val="aa"/>
              <w:tabs>
                <w:tab w:val="left" w:pos="17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D24"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Pr="000E6D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E6D24" w:rsidRPr="000E6D24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D24">
              <w:rPr>
                <w:rFonts w:ascii="Times New Roman" w:hAnsi="Times New Roman"/>
                <w:sz w:val="24"/>
                <w:szCs w:val="24"/>
              </w:rPr>
              <w:t>Президент АНО «Регбийная Школьная Лига»</w:t>
            </w:r>
          </w:p>
          <w:p w:rsidR="000E6D24" w:rsidRPr="000E6D24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D24">
              <w:rPr>
                <w:rFonts w:ascii="Times New Roman" w:hAnsi="Times New Roman"/>
                <w:sz w:val="24"/>
                <w:szCs w:val="24"/>
              </w:rPr>
              <w:t>Смирнов А.В.</w:t>
            </w:r>
          </w:p>
          <w:p w:rsidR="000E6D24" w:rsidRPr="000E6D24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D24" w:rsidRPr="000E6D24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D24">
              <w:rPr>
                <w:rFonts w:ascii="Times New Roman" w:hAnsi="Times New Roman"/>
                <w:sz w:val="24"/>
                <w:szCs w:val="24"/>
              </w:rPr>
              <w:t>«________» _______________ 2018 года</w:t>
            </w:r>
          </w:p>
          <w:p w:rsidR="000E6D24" w:rsidRPr="000E6D24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D24" w:rsidRPr="000E6D24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D24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D24" w:rsidRPr="000E6D24" w:rsidRDefault="000E6D24" w:rsidP="000E6D2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D2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E6D24" w:rsidRPr="000E6D24" w:rsidRDefault="000E6D24" w:rsidP="008C604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C604A" w:rsidRPr="008C604A" w:rsidTr="008C604A">
        <w:tc>
          <w:tcPr>
            <w:tcW w:w="4677" w:type="dxa"/>
          </w:tcPr>
          <w:p w:rsidR="000E6D24" w:rsidRDefault="000E6D24" w:rsidP="008C604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8C604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C604A" w:rsidRPr="008C604A" w:rsidRDefault="008C604A" w:rsidP="008C604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г. Иваново</w:t>
            </w:r>
          </w:p>
          <w:p w:rsidR="008C604A" w:rsidRPr="008C604A" w:rsidRDefault="008C604A" w:rsidP="008C604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Юферова Е.А.</w:t>
            </w:r>
          </w:p>
          <w:p w:rsidR="008C604A" w:rsidRPr="008C604A" w:rsidRDefault="008C604A" w:rsidP="008C604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«________» _______________ 2018 года</w:t>
            </w: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8C604A" w:rsidRPr="008C604A" w:rsidRDefault="008C604A" w:rsidP="008C604A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8C604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8C604A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E6D24" w:rsidRPr="008C604A" w:rsidRDefault="000E6D24" w:rsidP="000E6D24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C604A">
              <w:rPr>
                <w:rFonts w:ascii="Times New Roman" w:hAnsi="Times New Roman"/>
                <w:sz w:val="24"/>
                <w:szCs w:val="24"/>
              </w:rPr>
              <w:t>ОГЛАСОВАНО</w:t>
            </w:r>
          </w:p>
          <w:p w:rsidR="000E6D24" w:rsidRPr="008C604A" w:rsidRDefault="000E6D24" w:rsidP="000E6D24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Председатель Комитета молодёжной политики, физической культуры и спорта Администрации г. Иваново</w:t>
            </w:r>
          </w:p>
          <w:p w:rsidR="000E6D24" w:rsidRPr="008C604A" w:rsidRDefault="000E6D24" w:rsidP="000E6D24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Федосеева О.В.</w:t>
            </w:r>
          </w:p>
          <w:p w:rsidR="000E6D24" w:rsidRPr="008C604A" w:rsidRDefault="000E6D24" w:rsidP="000E6D24">
            <w:pPr>
              <w:pStyle w:val="aa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E6D24" w:rsidRPr="008C604A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«________» _______________ 2018 года</w:t>
            </w:r>
          </w:p>
          <w:p w:rsidR="000E6D24" w:rsidRPr="008C604A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D24" w:rsidRPr="008C604A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D24" w:rsidRPr="008C604A" w:rsidRDefault="000E6D24" w:rsidP="000E6D2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04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0E6D24" w:rsidRPr="008C604A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E6D24" w:rsidRPr="008C604A" w:rsidRDefault="000E6D24" w:rsidP="000E6D2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604A" w:rsidRPr="008C604A" w:rsidRDefault="008C604A" w:rsidP="000E6D24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06D" w:rsidRPr="008C604A" w:rsidRDefault="008F706D" w:rsidP="008F70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06D" w:rsidRPr="008C604A" w:rsidRDefault="008C604A" w:rsidP="008F706D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8C604A">
        <w:rPr>
          <w:rFonts w:ascii="Times New Roman" w:hAnsi="Times New Roman"/>
          <w:sz w:val="40"/>
          <w:szCs w:val="40"/>
        </w:rPr>
        <w:t xml:space="preserve">ПОЛОЖЕНИЕ </w:t>
      </w:r>
    </w:p>
    <w:p w:rsidR="008C604A" w:rsidRPr="008C604A" w:rsidRDefault="008C604A" w:rsidP="008F706D">
      <w:pPr>
        <w:spacing w:line="240" w:lineRule="auto"/>
        <w:jc w:val="center"/>
        <w:rPr>
          <w:rFonts w:ascii="Times New Roman" w:hAnsi="Times New Roman"/>
          <w:sz w:val="40"/>
          <w:szCs w:val="40"/>
        </w:rPr>
      </w:pPr>
      <w:r w:rsidRPr="008C604A">
        <w:rPr>
          <w:rFonts w:ascii="Times New Roman" w:hAnsi="Times New Roman"/>
          <w:sz w:val="40"/>
          <w:szCs w:val="40"/>
        </w:rPr>
        <w:t xml:space="preserve">о соревнованиях по мини регби среди школьников </w:t>
      </w:r>
      <w:r w:rsidR="000E6D24">
        <w:rPr>
          <w:rFonts w:ascii="Times New Roman" w:hAnsi="Times New Roman"/>
          <w:sz w:val="40"/>
          <w:szCs w:val="40"/>
        </w:rPr>
        <w:t xml:space="preserve">образовательных организаций </w:t>
      </w:r>
      <w:r w:rsidRPr="008C604A">
        <w:rPr>
          <w:rFonts w:ascii="Times New Roman" w:hAnsi="Times New Roman"/>
          <w:sz w:val="40"/>
          <w:szCs w:val="40"/>
        </w:rPr>
        <w:t>города Иваново</w:t>
      </w:r>
    </w:p>
    <w:p w:rsidR="006A27B4" w:rsidRDefault="006A27B4" w:rsidP="008F70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27B4" w:rsidRDefault="006A27B4" w:rsidP="008F70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04A" w:rsidRDefault="008C604A" w:rsidP="008F70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04A" w:rsidRDefault="008C604A" w:rsidP="008F70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04A" w:rsidRDefault="008C604A" w:rsidP="008F70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04A" w:rsidRDefault="008C604A" w:rsidP="008F70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6D24" w:rsidRDefault="000E6D24" w:rsidP="008F70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06D" w:rsidRPr="00FB5845" w:rsidRDefault="006A27B4" w:rsidP="008F706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8C604A">
        <w:rPr>
          <w:rFonts w:ascii="Times New Roman" w:hAnsi="Times New Roman"/>
          <w:sz w:val="28"/>
          <w:szCs w:val="28"/>
        </w:rPr>
        <w:t>Иваново</w:t>
      </w:r>
      <w:r>
        <w:rPr>
          <w:rFonts w:ascii="Times New Roman" w:hAnsi="Times New Roman"/>
          <w:sz w:val="28"/>
          <w:szCs w:val="28"/>
        </w:rPr>
        <w:t xml:space="preserve">, </w:t>
      </w:r>
      <w:r w:rsidR="008F706D" w:rsidRPr="00FB5845">
        <w:rPr>
          <w:rFonts w:ascii="Times New Roman" w:hAnsi="Times New Roman"/>
          <w:sz w:val="28"/>
          <w:szCs w:val="28"/>
        </w:rPr>
        <w:t>201</w:t>
      </w:r>
      <w:r w:rsidR="008F706D">
        <w:rPr>
          <w:rFonts w:ascii="Times New Roman" w:hAnsi="Times New Roman"/>
          <w:sz w:val="28"/>
          <w:szCs w:val="28"/>
        </w:rPr>
        <w:t>8</w:t>
      </w:r>
      <w:r w:rsidR="008F706D" w:rsidRPr="00FB5845">
        <w:rPr>
          <w:rFonts w:ascii="Times New Roman" w:hAnsi="Times New Roman"/>
          <w:sz w:val="28"/>
          <w:szCs w:val="28"/>
        </w:rPr>
        <w:t xml:space="preserve"> год</w:t>
      </w:r>
    </w:p>
    <w:p w:rsidR="006A27B4" w:rsidRDefault="006A27B4" w:rsidP="008F70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604A" w:rsidRDefault="008C604A" w:rsidP="008F706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06D" w:rsidRPr="00A41156" w:rsidRDefault="008F706D" w:rsidP="008F70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 xml:space="preserve">1.1. </w:t>
      </w:r>
      <w:r w:rsidR="008C604A" w:rsidRPr="00A41156">
        <w:rPr>
          <w:rFonts w:ascii="Times New Roman" w:hAnsi="Times New Roman"/>
          <w:sz w:val="24"/>
          <w:szCs w:val="24"/>
        </w:rPr>
        <w:t>С</w:t>
      </w:r>
      <w:r w:rsidRPr="00A41156">
        <w:rPr>
          <w:rFonts w:ascii="Times New Roman" w:hAnsi="Times New Roman"/>
          <w:sz w:val="24"/>
          <w:szCs w:val="24"/>
        </w:rPr>
        <w:t xml:space="preserve">оревнования школьников по </w:t>
      </w:r>
      <w:r w:rsidR="008C604A" w:rsidRPr="00A41156">
        <w:rPr>
          <w:rFonts w:ascii="Times New Roman" w:hAnsi="Times New Roman"/>
          <w:sz w:val="24"/>
          <w:szCs w:val="24"/>
        </w:rPr>
        <w:t xml:space="preserve">мини </w:t>
      </w:r>
      <w:r w:rsidRPr="00A41156">
        <w:rPr>
          <w:rFonts w:ascii="Times New Roman" w:hAnsi="Times New Roman"/>
          <w:sz w:val="24"/>
          <w:szCs w:val="24"/>
        </w:rPr>
        <w:t>регби</w:t>
      </w:r>
      <w:r w:rsidR="000E6D24">
        <w:rPr>
          <w:rFonts w:ascii="Times New Roman" w:hAnsi="Times New Roman"/>
          <w:sz w:val="24"/>
          <w:szCs w:val="24"/>
        </w:rPr>
        <w:t>,</w:t>
      </w:r>
      <w:r w:rsidRPr="00A41156">
        <w:rPr>
          <w:rFonts w:ascii="Times New Roman" w:hAnsi="Times New Roman"/>
          <w:sz w:val="24"/>
          <w:szCs w:val="24"/>
        </w:rPr>
        <w:t xml:space="preserve"> </w:t>
      </w:r>
      <w:r w:rsidR="000E6D24">
        <w:rPr>
          <w:rFonts w:ascii="Times New Roman" w:hAnsi="Times New Roman"/>
          <w:sz w:val="24"/>
          <w:szCs w:val="24"/>
        </w:rPr>
        <w:t>далее – Детский турнир</w:t>
      </w:r>
      <w:r w:rsidRPr="00A41156">
        <w:rPr>
          <w:rFonts w:ascii="Times New Roman" w:hAnsi="Times New Roman"/>
          <w:sz w:val="24"/>
          <w:szCs w:val="24"/>
        </w:rPr>
        <w:t xml:space="preserve"> проводится в целях:</w:t>
      </w:r>
    </w:p>
    <w:p w:rsidR="008F706D" w:rsidRPr="00A41156" w:rsidRDefault="008C604A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-</w:t>
      </w:r>
      <w:r w:rsidR="008F706D" w:rsidRPr="00A41156">
        <w:rPr>
          <w:rFonts w:ascii="Times New Roman" w:hAnsi="Times New Roman"/>
          <w:sz w:val="24"/>
          <w:szCs w:val="24"/>
        </w:rPr>
        <w:t xml:space="preserve"> массового привлечения детей и подростков к систематическим занятиям физической культурой и спортом;</w:t>
      </w:r>
    </w:p>
    <w:p w:rsidR="008F706D" w:rsidRPr="00A41156" w:rsidRDefault="008C604A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-</w:t>
      </w:r>
      <w:r w:rsidR="008F706D" w:rsidRPr="00A41156">
        <w:rPr>
          <w:rFonts w:ascii="Times New Roman" w:hAnsi="Times New Roman"/>
          <w:sz w:val="24"/>
          <w:szCs w:val="24"/>
        </w:rPr>
        <w:t xml:space="preserve"> физического развития подрастающего поколения;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t>-</w:t>
      </w:r>
      <w:r w:rsidRPr="00A41156">
        <w:rPr>
          <w:rFonts w:ascii="Times New Roman" w:hAnsi="Times New Roman"/>
          <w:sz w:val="24"/>
          <w:szCs w:val="24"/>
        </w:rPr>
        <w:t xml:space="preserve"> пропаганды здорового образа жизни среди подрастающего поколения;</w:t>
      </w:r>
    </w:p>
    <w:p w:rsidR="008F706D" w:rsidRPr="00A41156" w:rsidRDefault="008C604A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-</w:t>
      </w:r>
      <w:r w:rsidR="008F706D" w:rsidRPr="00A41156">
        <w:rPr>
          <w:rFonts w:ascii="Times New Roman" w:hAnsi="Times New Roman"/>
          <w:sz w:val="24"/>
          <w:szCs w:val="24"/>
        </w:rPr>
        <w:t xml:space="preserve"> популяризации и развития детско-юношеского регби в России; </w:t>
      </w:r>
    </w:p>
    <w:p w:rsidR="008F706D" w:rsidRPr="00A41156" w:rsidRDefault="008C604A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-</w:t>
      </w:r>
      <w:r w:rsidR="008F706D" w:rsidRPr="00A41156">
        <w:rPr>
          <w:rFonts w:ascii="Times New Roman" w:hAnsi="Times New Roman"/>
          <w:sz w:val="24"/>
          <w:szCs w:val="24"/>
        </w:rPr>
        <w:t xml:space="preserve"> выявления одаренных юных игроков, занимающихся регби;</w:t>
      </w:r>
    </w:p>
    <w:p w:rsidR="008F706D" w:rsidRPr="00A41156" w:rsidRDefault="008C604A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-</w:t>
      </w:r>
      <w:r w:rsidR="008F706D" w:rsidRPr="00A41156">
        <w:rPr>
          <w:rFonts w:ascii="Times New Roman" w:hAnsi="Times New Roman"/>
          <w:sz w:val="24"/>
          <w:szCs w:val="24"/>
        </w:rPr>
        <w:t xml:space="preserve"> определения лучших детских регбийных команд </w:t>
      </w:r>
      <w:r w:rsidRPr="00A41156">
        <w:rPr>
          <w:rFonts w:ascii="Times New Roman" w:hAnsi="Times New Roman"/>
          <w:sz w:val="24"/>
          <w:szCs w:val="24"/>
        </w:rPr>
        <w:t xml:space="preserve">2005, </w:t>
      </w:r>
      <w:r w:rsidR="008F706D" w:rsidRPr="00A41156">
        <w:rPr>
          <w:rFonts w:ascii="Times New Roman" w:hAnsi="Times New Roman"/>
          <w:sz w:val="24"/>
          <w:szCs w:val="24"/>
        </w:rPr>
        <w:t>200</w:t>
      </w:r>
      <w:r w:rsidR="00DE12BA" w:rsidRPr="00A41156">
        <w:rPr>
          <w:rFonts w:ascii="Times New Roman" w:hAnsi="Times New Roman"/>
          <w:sz w:val="24"/>
          <w:szCs w:val="24"/>
        </w:rPr>
        <w:t>6</w:t>
      </w:r>
      <w:r w:rsidR="008F706D" w:rsidRPr="00A41156">
        <w:rPr>
          <w:rFonts w:ascii="Times New Roman" w:hAnsi="Times New Roman"/>
          <w:sz w:val="24"/>
          <w:szCs w:val="24"/>
        </w:rPr>
        <w:t xml:space="preserve"> и 200</w:t>
      </w:r>
      <w:r w:rsidR="00DE12BA" w:rsidRPr="00A41156">
        <w:rPr>
          <w:rFonts w:ascii="Times New Roman" w:hAnsi="Times New Roman"/>
          <w:sz w:val="24"/>
          <w:szCs w:val="24"/>
        </w:rPr>
        <w:t>7</w:t>
      </w:r>
      <w:r w:rsidR="008F706D" w:rsidRPr="00A41156">
        <w:rPr>
          <w:rFonts w:ascii="Times New Roman" w:hAnsi="Times New Roman"/>
          <w:sz w:val="24"/>
          <w:szCs w:val="24"/>
        </w:rPr>
        <w:t xml:space="preserve"> годов рождения.</w:t>
      </w: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t>2. ОРГАНИЗАТОР ДЕТСКОГО ТУРНИРА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2F9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2.1. Организатором Детского турнира явля</w:t>
      </w:r>
      <w:r w:rsidR="008C604A" w:rsidRPr="00A41156">
        <w:rPr>
          <w:rFonts w:ascii="Times New Roman" w:hAnsi="Times New Roman"/>
          <w:sz w:val="24"/>
          <w:szCs w:val="24"/>
        </w:rPr>
        <w:t>е</w:t>
      </w:r>
      <w:r w:rsidRPr="00A41156">
        <w:rPr>
          <w:rFonts w:ascii="Times New Roman" w:hAnsi="Times New Roman"/>
          <w:sz w:val="24"/>
          <w:szCs w:val="24"/>
        </w:rPr>
        <w:t xml:space="preserve">тся </w:t>
      </w:r>
      <w:r w:rsidR="008C604A" w:rsidRPr="00A41156">
        <w:rPr>
          <w:rFonts w:ascii="Times New Roman" w:hAnsi="Times New Roman"/>
          <w:sz w:val="24"/>
          <w:szCs w:val="24"/>
        </w:rPr>
        <w:t>Ивановская областная спортивная общественная организация Федерация Регби</w:t>
      </w:r>
      <w:r w:rsidR="00A41156">
        <w:rPr>
          <w:rFonts w:ascii="Times New Roman" w:hAnsi="Times New Roman"/>
          <w:sz w:val="24"/>
          <w:szCs w:val="24"/>
        </w:rPr>
        <w:t>, далее Федерация Регби</w:t>
      </w:r>
      <w:r w:rsidRPr="00A41156">
        <w:rPr>
          <w:rFonts w:ascii="Times New Roman" w:hAnsi="Times New Roman"/>
          <w:sz w:val="24"/>
          <w:szCs w:val="24"/>
        </w:rPr>
        <w:t>.</w:t>
      </w:r>
    </w:p>
    <w:p w:rsidR="008F706D" w:rsidRPr="00A41156" w:rsidRDefault="003272F9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 xml:space="preserve">2.2. </w:t>
      </w:r>
      <w:proofErr w:type="spellStart"/>
      <w:r w:rsidRPr="00A41156">
        <w:rPr>
          <w:rFonts w:ascii="Times New Roman" w:hAnsi="Times New Roman"/>
          <w:sz w:val="24"/>
          <w:szCs w:val="24"/>
        </w:rPr>
        <w:t>Соорганизатором</w:t>
      </w:r>
      <w:proofErr w:type="spellEnd"/>
      <w:r w:rsidRPr="00A41156">
        <w:rPr>
          <w:rFonts w:ascii="Times New Roman" w:hAnsi="Times New Roman"/>
          <w:sz w:val="24"/>
          <w:szCs w:val="24"/>
        </w:rPr>
        <w:t xml:space="preserve"> Детского </w:t>
      </w:r>
      <w:r w:rsidR="00DE3B9E" w:rsidRPr="00A41156">
        <w:rPr>
          <w:rFonts w:ascii="Times New Roman" w:hAnsi="Times New Roman"/>
          <w:sz w:val="24"/>
          <w:szCs w:val="24"/>
        </w:rPr>
        <w:t xml:space="preserve">турнира является </w:t>
      </w:r>
      <w:r w:rsidR="008C604A" w:rsidRPr="00A41156">
        <w:rPr>
          <w:rFonts w:ascii="Times New Roman" w:hAnsi="Times New Roman"/>
          <w:sz w:val="24"/>
          <w:szCs w:val="24"/>
        </w:rPr>
        <w:t>АНО «Регбийная школьная лига»,</w:t>
      </w:r>
      <w:r w:rsidR="00A41156" w:rsidRPr="00A41156">
        <w:rPr>
          <w:rFonts w:ascii="Times New Roman" w:hAnsi="Times New Roman"/>
          <w:sz w:val="24"/>
          <w:szCs w:val="24"/>
        </w:rPr>
        <w:t xml:space="preserve"> Комитет молодёжной политики, физической культуры и спорта Администрации г. Иваново, Управление образованием Администрации г. Иваново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2.</w:t>
      </w:r>
      <w:r w:rsidR="00393B21" w:rsidRPr="00A41156">
        <w:rPr>
          <w:rFonts w:ascii="Times New Roman" w:hAnsi="Times New Roman"/>
          <w:sz w:val="24"/>
          <w:szCs w:val="24"/>
        </w:rPr>
        <w:t>3</w:t>
      </w:r>
      <w:r w:rsidRPr="00A41156">
        <w:rPr>
          <w:rFonts w:ascii="Times New Roman" w:hAnsi="Times New Roman"/>
          <w:sz w:val="24"/>
          <w:szCs w:val="24"/>
        </w:rPr>
        <w:t>. Общее руководство проведением Детского турнира осуществля</w:t>
      </w:r>
      <w:r w:rsidR="00393B21" w:rsidRPr="00A41156">
        <w:rPr>
          <w:rFonts w:ascii="Times New Roman" w:hAnsi="Times New Roman"/>
          <w:sz w:val="24"/>
          <w:szCs w:val="24"/>
        </w:rPr>
        <w:t>ю</w:t>
      </w:r>
      <w:r w:rsidRPr="00A41156">
        <w:rPr>
          <w:rFonts w:ascii="Times New Roman" w:hAnsi="Times New Roman"/>
          <w:sz w:val="24"/>
          <w:szCs w:val="24"/>
        </w:rPr>
        <w:t>т</w:t>
      </w:r>
      <w:r w:rsidR="00393B21" w:rsidRPr="00A41156">
        <w:rPr>
          <w:rFonts w:ascii="Times New Roman" w:hAnsi="Times New Roman"/>
          <w:sz w:val="24"/>
          <w:szCs w:val="24"/>
        </w:rPr>
        <w:t xml:space="preserve"> </w:t>
      </w:r>
      <w:r w:rsidR="00A41156">
        <w:rPr>
          <w:rFonts w:ascii="Times New Roman" w:hAnsi="Times New Roman"/>
          <w:color w:val="000000"/>
          <w:sz w:val="24"/>
          <w:szCs w:val="24"/>
        </w:rPr>
        <w:t>Федерация Регби</w:t>
      </w:r>
      <w:r w:rsidR="00393B21" w:rsidRPr="00A41156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A41156">
        <w:rPr>
          <w:rFonts w:ascii="Times New Roman" w:hAnsi="Times New Roman"/>
          <w:sz w:val="24"/>
          <w:szCs w:val="24"/>
        </w:rPr>
        <w:t xml:space="preserve"> </w:t>
      </w:r>
      <w:r w:rsidR="00A41156">
        <w:rPr>
          <w:rFonts w:ascii="Times New Roman" w:hAnsi="Times New Roman"/>
          <w:sz w:val="24"/>
          <w:szCs w:val="24"/>
        </w:rPr>
        <w:t>АНО «Регбийная школьная лига»</w:t>
      </w:r>
      <w:r w:rsidRPr="00A41156">
        <w:rPr>
          <w:rFonts w:ascii="Times New Roman" w:hAnsi="Times New Roman"/>
          <w:sz w:val="24"/>
          <w:szCs w:val="24"/>
        </w:rPr>
        <w:t xml:space="preserve">. </w:t>
      </w:r>
    </w:p>
    <w:p w:rsidR="008F706D" w:rsidRPr="00A41156" w:rsidRDefault="00393B21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2.4</w:t>
      </w:r>
      <w:r w:rsidR="008F706D" w:rsidRPr="00A41156">
        <w:rPr>
          <w:rFonts w:ascii="Times New Roman" w:hAnsi="Times New Roman"/>
          <w:sz w:val="24"/>
          <w:szCs w:val="24"/>
        </w:rPr>
        <w:t xml:space="preserve">. Непосредственное проведение Детского турнира возлагается на Главного судью соревнований (Детского турнира), которого назначает </w:t>
      </w:r>
      <w:r w:rsidR="00A41156">
        <w:rPr>
          <w:rFonts w:ascii="Times New Roman" w:hAnsi="Times New Roman"/>
          <w:sz w:val="24"/>
          <w:szCs w:val="24"/>
        </w:rPr>
        <w:t>Федерация</w:t>
      </w:r>
      <w:r w:rsidR="008F706D" w:rsidRPr="00A41156">
        <w:rPr>
          <w:rFonts w:ascii="Times New Roman" w:hAnsi="Times New Roman"/>
          <w:sz w:val="24"/>
          <w:szCs w:val="24"/>
        </w:rPr>
        <w:t>.</w:t>
      </w: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t>3. СРОКИ И МЕСТО ПРОВЕДЕНИЯ ДЕТСКОГО ТУРНИРА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 xml:space="preserve">3.1. Принятие решения об отборе команд для участия в Детском турнире и об их допуске относится к исключительной компетенции </w:t>
      </w:r>
      <w:r w:rsidR="00A41156">
        <w:rPr>
          <w:rFonts w:ascii="Times New Roman" w:hAnsi="Times New Roman"/>
          <w:sz w:val="24"/>
          <w:szCs w:val="24"/>
        </w:rPr>
        <w:t>Федерации Регби</w:t>
      </w:r>
      <w:r w:rsidRPr="00A41156">
        <w:rPr>
          <w:rFonts w:ascii="Times New Roman" w:hAnsi="Times New Roman"/>
          <w:sz w:val="24"/>
          <w:szCs w:val="24"/>
        </w:rPr>
        <w:t>.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3.</w:t>
      </w:r>
      <w:r w:rsidR="00F11A4D" w:rsidRPr="00A41156">
        <w:rPr>
          <w:rFonts w:ascii="Times New Roman" w:hAnsi="Times New Roman"/>
          <w:sz w:val="24"/>
          <w:szCs w:val="24"/>
        </w:rPr>
        <w:t>2</w:t>
      </w:r>
      <w:r w:rsidRPr="00A41156">
        <w:rPr>
          <w:rFonts w:ascii="Times New Roman" w:hAnsi="Times New Roman"/>
          <w:sz w:val="24"/>
          <w:szCs w:val="24"/>
        </w:rPr>
        <w:t xml:space="preserve">. В Детском турнире участвует </w:t>
      </w:r>
      <w:r w:rsidR="000E6D24">
        <w:rPr>
          <w:rFonts w:ascii="Times New Roman" w:hAnsi="Times New Roman"/>
          <w:sz w:val="24"/>
          <w:szCs w:val="24"/>
        </w:rPr>
        <w:t xml:space="preserve">всего </w:t>
      </w:r>
      <w:r w:rsidR="001639AC" w:rsidRPr="00A41156">
        <w:rPr>
          <w:rFonts w:ascii="Times New Roman" w:hAnsi="Times New Roman"/>
          <w:sz w:val="24"/>
          <w:szCs w:val="24"/>
        </w:rPr>
        <w:t>не более</w:t>
      </w:r>
      <w:r w:rsidRPr="00A41156">
        <w:rPr>
          <w:rFonts w:ascii="Times New Roman" w:hAnsi="Times New Roman"/>
          <w:sz w:val="24"/>
          <w:szCs w:val="24"/>
        </w:rPr>
        <w:t xml:space="preserve"> </w:t>
      </w:r>
      <w:r w:rsidR="000E6D24">
        <w:rPr>
          <w:rFonts w:ascii="Times New Roman" w:hAnsi="Times New Roman"/>
          <w:sz w:val="24"/>
          <w:szCs w:val="24"/>
        </w:rPr>
        <w:t>6</w:t>
      </w:r>
      <w:r w:rsidR="00F11A4D" w:rsidRPr="00A41156">
        <w:rPr>
          <w:rFonts w:ascii="Times New Roman" w:hAnsi="Times New Roman"/>
          <w:sz w:val="24"/>
          <w:szCs w:val="24"/>
        </w:rPr>
        <w:t xml:space="preserve"> </w:t>
      </w:r>
      <w:r w:rsidR="000E6D24">
        <w:rPr>
          <w:rFonts w:ascii="Times New Roman" w:hAnsi="Times New Roman"/>
          <w:sz w:val="24"/>
          <w:szCs w:val="24"/>
        </w:rPr>
        <w:t>команд</w:t>
      </w:r>
      <w:r w:rsidRPr="00A41156">
        <w:rPr>
          <w:rFonts w:ascii="Times New Roman" w:hAnsi="Times New Roman"/>
          <w:sz w:val="24"/>
          <w:szCs w:val="24"/>
        </w:rPr>
        <w:t>.</w:t>
      </w:r>
    </w:p>
    <w:p w:rsidR="008F706D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3.</w:t>
      </w:r>
      <w:r w:rsidR="00C358DE" w:rsidRPr="00A41156">
        <w:rPr>
          <w:rFonts w:ascii="Times New Roman" w:hAnsi="Times New Roman"/>
          <w:sz w:val="24"/>
          <w:szCs w:val="24"/>
        </w:rPr>
        <w:t>4</w:t>
      </w:r>
      <w:r w:rsidRPr="00A41156">
        <w:rPr>
          <w:rFonts w:ascii="Times New Roman" w:hAnsi="Times New Roman"/>
          <w:sz w:val="24"/>
          <w:szCs w:val="24"/>
        </w:rPr>
        <w:t xml:space="preserve">. Даты проведения Детского турнира: 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 xml:space="preserve">Сроки проведения: 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1-й этап декабрь 2018 года.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 xml:space="preserve">2-й этап </w:t>
      </w:r>
      <w:bookmarkStart w:id="0" w:name="_GoBack"/>
      <w:bookmarkEnd w:id="0"/>
      <w:r w:rsidRPr="0038682C">
        <w:rPr>
          <w:rFonts w:ascii="Times New Roman" w:hAnsi="Times New Roman"/>
          <w:sz w:val="24"/>
          <w:szCs w:val="24"/>
        </w:rPr>
        <w:t>февраль – март 2019 года.</w:t>
      </w:r>
    </w:p>
    <w:p w:rsidR="0038682C" w:rsidRPr="0038682C" w:rsidRDefault="0038682C" w:rsidP="0038682C">
      <w:pPr>
        <w:pStyle w:val="af0"/>
        <w:rPr>
          <w:rFonts w:ascii="Times New Roman" w:hAnsi="Times New Roman"/>
        </w:rPr>
      </w:pPr>
      <w:r w:rsidRPr="0038682C">
        <w:rPr>
          <w:rFonts w:ascii="Times New Roman" w:hAnsi="Times New Roman"/>
          <w:sz w:val="24"/>
          <w:szCs w:val="24"/>
        </w:rPr>
        <w:t>3-й этап апрель – май 2019 года</w:t>
      </w:r>
      <w:r w:rsidRPr="0038682C">
        <w:rPr>
          <w:rFonts w:ascii="Times New Roman" w:hAnsi="Times New Roman"/>
        </w:rPr>
        <w:t>.</w:t>
      </w:r>
    </w:p>
    <w:p w:rsidR="0038682C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3.</w:t>
      </w:r>
      <w:r w:rsidR="00C358DE" w:rsidRPr="00A41156">
        <w:rPr>
          <w:rFonts w:ascii="Times New Roman" w:hAnsi="Times New Roman"/>
          <w:sz w:val="24"/>
          <w:szCs w:val="24"/>
        </w:rPr>
        <w:t>5</w:t>
      </w:r>
      <w:r w:rsidRPr="00A41156">
        <w:rPr>
          <w:rFonts w:ascii="Times New Roman" w:hAnsi="Times New Roman"/>
          <w:sz w:val="24"/>
          <w:szCs w:val="24"/>
        </w:rPr>
        <w:t xml:space="preserve">. </w:t>
      </w:r>
      <w:r w:rsidR="0038682C">
        <w:rPr>
          <w:rFonts w:ascii="Times New Roman" w:hAnsi="Times New Roman"/>
          <w:sz w:val="24"/>
          <w:szCs w:val="24"/>
        </w:rPr>
        <w:t>В зависимости от погодных условий м</w:t>
      </w:r>
      <w:r w:rsidRPr="00A41156">
        <w:rPr>
          <w:rFonts w:ascii="Times New Roman" w:hAnsi="Times New Roman"/>
          <w:sz w:val="24"/>
          <w:szCs w:val="24"/>
        </w:rPr>
        <w:t xml:space="preserve">есто проведения Детского турнира: </w:t>
      </w:r>
    </w:p>
    <w:p w:rsidR="008F706D" w:rsidRDefault="0038682C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F706D" w:rsidRPr="00A4115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A41156">
        <w:rPr>
          <w:rFonts w:ascii="Times New Roman" w:hAnsi="Times New Roman"/>
          <w:sz w:val="24"/>
          <w:szCs w:val="24"/>
        </w:rPr>
        <w:t>Ивановская область</w:t>
      </w:r>
      <w:r w:rsidR="008F706D" w:rsidRPr="00A41156">
        <w:rPr>
          <w:rFonts w:ascii="Times New Roman" w:hAnsi="Times New Roman"/>
          <w:sz w:val="24"/>
          <w:szCs w:val="24"/>
        </w:rPr>
        <w:t xml:space="preserve">, город </w:t>
      </w:r>
      <w:r w:rsidR="00A41156">
        <w:rPr>
          <w:rFonts w:ascii="Times New Roman" w:hAnsi="Times New Roman"/>
          <w:sz w:val="24"/>
          <w:szCs w:val="24"/>
        </w:rPr>
        <w:t>Иваново</w:t>
      </w:r>
      <w:r w:rsidR="008F706D" w:rsidRPr="00A41156">
        <w:rPr>
          <w:rFonts w:ascii="Times New Roman" w:hAnsi="Times New Roman"/>
          <w:sz w:val="24"/>
          <w:szCs w:val="24"/>
        </w:rPr>
        <w:t xml:space="preserve">, улица </w:t>
      </w:r>
      <w:r w:rsidR="00A41156">
        <w:rPr>
          <w:rFonts w:ascii="Times New Roman" w:hAnsi="Times New Roman"/>
          <w:sz w:val="24"/>
          <w:szCs w:val="24"/>
        </w:rPr>
        <w:t>Спортивная</w:t>
      </w:r>
      <w:r w:rsidR="008F706D" w:rsidRPr="00A41156">
        <w:rPr>
          <w:rFonts w:ascii="Times New Roman" w:hAnsi="Times New Roman"/>
          <w:sz w:val="24"/>
          <w:szCs w:val="24"/>
        </w:rPr>
        <w:t xml:space="preserve">, дом </w:t>
      </w:r>
      <w:r w:rsidR="00A41156">
        <w:rPr>
          <w:rFonts w:ascii="Times New Roman" w:hAnsi="Times New Roman"/>
          <w:sz w:val="24"/>
          <w:szCs w:val="24"/>
        </w:rPr>
        <w:t>19/2</w:t>
      </w:r>
      <w:r w:rsidR="008F706D" w:rsidRPr="00A41156">
        <w:rPr>
          <w:rFonts w:ascii="Times New Roman" w:hAnsi="Times New Roman"/>
          <w:sz w:val="24"/>
          <w:szCs w:val="24"/>
        </w:rPr>
        <w:t>, с</w:t>
      </w:r>
      <w:r w:rsidR="000E6D24">
        <w:rPr>
          <w:rFonts w:ascii="Times New Roman" w:hAnsi="Times New Roman"/>
          <w:sz w:val="24"/>
          <w:szCs w:val="24"/>
        </w:rPr>
        <w:t>тадион</w:t>
      </w:r>
      <w:r w:rsidR="008F706D" w:rsidRPr="00A41156">
        <w:rPr>
          <w:rFonts w:ascii="Times New Roman" w:hAnsi="Times New Roman"/>
          <w:sz w:val="24"/>
          <w:szCs w:val="24"/>
        </w:rPr>
        <w:t xml:space="preserve"> «</w:t>
      </w:r>
      <w:r w:rsidR="00A41156">
        <w:rPr>
          <w:rFonts w:ascii="Times New Roman" w:hAnsi="Times New Roman"/>
          <w:sz w:val="24"/>
          <w:szCs w:val="24"/>
        </w:rPr>
        <w:t>Локомотив</w:t>
      </w:r>
      <w:r w:rsidR="008F706D" w:rsidRPr="00A41156">
        <w:rPr>
          <w:rFonts w:ascii="Times New Roman" w:hAnsi="Times New Roman"/>
          <w:sz w:val="24"/>
          <w:szCs w:val="24"/>
        </w:rPr>
        <w:t>»</w:t>
      </w:r>
      <w:r w:rsidR="000E6D24">
        <w:rPr>
          <w:rFonts w:ascii="Times New Roman" w:hAnsi="Times New Roman"/>
          <w:sz w:val="24"/>
          <w:szCs w:val="24"/>
        </w:rPr>
        <w:t>, манеж</w:t>
      </w:r>
      <w:r w:rsidR="008F706D" w:rsidRPr="00A41156">
        <w:rPr>
          <w:rFonts w:ascii="Times New Roman" w:hAnsi="Times New Roman"/>
          <w:sz w:val="24"/>
          <w:szCs w:val="24"/>
        </w:rPr>
        <w:t>.</w:t>
      </w:r>
    </w:p>
    <w:p w:rsidR="0038682C" w:rsidRDefault="0038682C" w:rsidP="00386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8682C">
        <w:rPr>
          <w:rFonts w:ascii="Times New Roman" w:hAnsi="Times New Roman"/>
          <w:sz w:val="24"/>
          <w:szCs w:val="24"/>
        </w:rPr>
        <w:t xml:space="preserve"> </w:t>
      </w:r>
      <w:r w:rsidRPr="00A41156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>Ивановская область</w:t>
      </w:r>
      <w:r w:rsidRPr="00A41156">
        <w:rPr>
          <w:rFonts w:ascii="Times New Roman" w:hAnsi="Times New Roman"/>
          <w:sz w:val="24"/>
          <w:szCs w:val="24"/>
        </w:rPr>
        <w:t xml:space="preserve">, город </w:t>
      </w:r>
      <w:r>
        <w:rPr>
          <w:rFonts w:ascii="Times New Roman" w:hAnsi="Times New Roman"/>
          <w:sz w:val="24"/>
          <w:szCs w:val="24"/>
        </w:rPr>
        <w:t>Иваново</w:t>
      </w:r>
      <w:r w:rsidRPr="00A41156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Некрасова</w:t>
      </w:r>
      <w:r w:rsidRPr="00A41156">
        <w:rPr>
          <w:rFonts w:ascii="Times New Roman" w:hAnsi="Times New Roman"/>
          <w:sz w:val="24"/>
          <w:szCs w:val="24"/>
        </w:rPr>
        <w:t xml:space="preserve">, дом </w:t>
      </w:r>
      <w:r>
        <w:rPr>
          <w:rFonts w:ascii="Times New Roman" w:hAnsi="Times New Roman"/>
          <w:sz w:val="24"/>
          <w:szCs w:val="24"/>
        </w:rPr>
        <w:t>61а</w:t>
      </w:r>
      <w:r w:rsidRPr="00A41156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тадион</w:t>
      </w:r>
      <w:r w:rsidRPr="00A4115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Автокран</w:t>
      </w:r>
      <w:r w:rsidRPr="00A41156">
        <w:rPr>
          <w:rFonts w:ascii="Times New Roman" w:hAnsi="Times New Roman"/>
          <w:sz w:val="24"/>
          <w:szCs w:val="24"/>
        </w:rPr>
        <w:t>».</w:t>
      </w:r>
    </w:p>
    <w:p w:rsidR="0038682C" w:rsidRPr="00A41156" w:rsidRDefault="0038682C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06D" w:rsidRPr="00A41156" w:rsidRDefault="008F706D" w:rsidP="008F70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06D" w:rsidRPr="00A41156" w:rsidRDefault="008F706D" w:rsidP="008F70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t>4. ТРЕБОВАНИЯ К УЧАСТНИКАМ ДЕТСКОГО ТУРНИРА И УСЛОВИЯ ИХ ДОПУСКА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 xml:space="preserve">4.1. К Детскому турниру допускается </w:t>
      </w:r>
      <w:r w:rsidR="000E6D24">
        <w:rPr>
          <w:rFonts w:ascii="Times New Roman" w:hAnsi="Times New Roman"/>
          <w:sz w:val="24"/>
          <w:szCs w:val="24"/>
        </w:rPr>
        <w:t>всего 6</w:t>
      </w:r>
      <w:r w:rsidRPr="00A41156">
        <w:rPr>
          <w:rFonts w:ascii="Times New Roman" w:hAnsi="Times New Roman"/>
          <w:sz w:val="24"/>
          <w:szCs w:val="24"/>
        </w:rPr>
        <w:t xml:space="preserve"> регбийных команд </w:t>
      </w:r>
      <w:r w:rsidR="000E6D24">
        <w:rPr>
          <w:rFonts w:ascii="Times New Roman" w:hAnsi="Times New Roman"/>
          <w:sz w:val="24"/>
          <w:szCs w:val="24"/>
        </w:rPr>
        <w:t xml:space="preserve">школьников </w:t>
      </w:r>
      <w:r w:rsidR="00A41156">
        <w:rPr>
          <w:rFonts w:ascii="Times New Roman" w:hAnsi="Times New Roman"/>
          <w:sz w:val="24"/>
          <w:szCs w:val="24"/>
        </w:rPr>
        <w:t>2005</w:t>
      </w:r>
      <w:r w:rsidR="000E6D24">
        <w:rPr>
          <w:rFonts w:ascii="Times New Roman" w:hAnsi="Times New Roman"/>
          <w:sz w:val="24"/>
          <w:szCs w:val="24"/>
        </w:rPr>
        <w:t>-</w:t>
      </w:r>
      <w:r w:rsidRPr="00A41156">
        <w:rPr>
          <w:rFonts w:ascii="Times New Roman" w:hAnsi="Times New Roman"/>
          <w:sz w:val="24"/>
          <w:szCs w:val="24"/>
        </w:rPr>
        <w:t>200</w:t>
      </w:r>
      <w:r w:rsidR="0075286A" w:rsidRPr="00A41156">
        <w:rPr>
          <w:rFonts w:ascii="Times New Roman" w:hAnsi="Times New Roman"/>
          <w:sz w:val="24"/>
          <w:szCs w:val="24"/>
        </w:rPr>
        <w:t>7</w:t>
      </w:r>
      <w:r w:rsidRPr="00A41156">
        <w:rPr>
          <w:rFonts w:ascii="Times New Roman" w:hAnsi="Times New Roman"/>
          <w:sz w:val="24"/>
          <w:szCs w:val="24"/>
        </w:rPr>
        <w:t xml:space="preserve"> годов рождения. 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 xml:space="preserve">4.2. Состав команды: </w:t>
      </w:r>
      <w:r w:rsidR="0075286A" w:rsidRPr="00A41156">
        <w:rPr>
          <w:rFonts w:ascii="Times New Roman" w:hAnsi="Times New Roman"/>
          <w:sz w:val="24"/>
          <w:szCs w:val="24"/>
        </w:rPr>
        <w:t xml:space="preserve">не более </w:t>
      </w:r>
      <w:r w:rsidRPr="00A41156">
        <w:rPr>
          <w:rFonts w:ascii="Times New Roman" w:hAnsi="Times New Roman"/>
          <w:sz w:val="24"/>
          <w:szCs w:val="24"/>
        </w:rPr>
        <w:t>12 игроков</w:t>
      </w:r>
      <w:r w:rsidR="0055033A" w:rsidRPr="00A41156">
        <w:rPr>
          <w:rFonts w:ascii="Times New Roman" w:hAnsi="Times New Roman"/>
          <w:sz w:val="24"/>
          <w:szCs w:val="24"/>
        </w:rPr>
        <w:t xml:space="preserve"> </w:t>
      </w:r>
      <w:r w:rsidR="00DD23C4" w:rsidRPr="00A41156">
        <w:rPr>
          <w:rFonts w:ascii="Times New Roman" w:hAnsi="Times New Roman"/>
          <w:sz w:val="24"/>
          <w:szCs w:val="24"/>
        </w:rPr>
        <w:t>(</w:t>
      </w:r>
      <w:r w:rsidR="0055033A" w:rsidRPr="00A41156">
        <w:rPr>
          <w:rFonts w:ascii="Times New Roman" w:hAnsi="Times New Roman"/>
          <w:sz w:val="24"/>
          <w:szCs w:val="24"/>
        </w:rPr>
        <w:t>мальчиков и девочек</w:t>
      </w:r>
      <w:r w:rsidR="00DD23C4" w:rsidRPr="00A41156">
        <w:rPr>
          <w:rFonts w:ascii="Times New Roman" w:hAnsi="Times New Roman"/>
          <w:sz w:val="24"/>
          <w:szCs w:val="24"/>
        </w:rPr>
        <w:t>)</w:t>
      </w:r>
      <w:r w:rsidRPr="00A41156">
        <w:rPr>
          <w:rFonts w:ascii="Times New Roman" w:hAnsi="Times New Roman"/>
          <w:sz w:val="24"/>
          <w:szCs w:val="24"/>
        </w:rPr>
        <w:t xml:space="preserve">, </w:t>
      </w:r>
      <w:r w:rsidR="00A41156">
        <w:rPr>
          <w:rFonts w:ascii="Times New Roman" w:hAnsi="Times New Roman"/>
          <w:sz w:val="24"/>
          <w:szCs w:val="24"/>
        </w:rPr>
        <w:t>1</w:t>
      </w:r>
      <w:r w:rsidRPr="00A41156">
        <w:rPr>
          <w:rFonts w:ascii="Times New Roman" w:hAnsi="Times New Roman"/>
          <w:sz w:val="24"/>
          <w:szCs w:val="24"/>
        </w:rPr>
        <w:t xml:space="preserve"> тренер. </w:t>
      </w:r>
      <w:r w:rsidR="000E6D24">
        <w:rPr>
          <w:rFonts w:ascii="Times New Roman" w:hAnsi="Times New Roman"/>
          <w:sz w:val="24"/>
          <w:szCs w:val="24"/>
        </w:rPr>
        <w:t xml:space="preserve">В команде может быть не более 3х игроков другой образовательной организации. </w:t>
      </w:r>
      <w:r w:rsidR="00A41156">
        <w:rPr>
          <w:rFonts w:ascii="Times New Roman" w:hAnsi="Times New Roman"/>
          <w:sz w:val="24"/>
          <w:szCs w:val="24"/>
        </w:rPr>
        <w:t xml:space="preserve">Игроки </w:t>
      </w:r>
      <w:r w:rsidRPr="00A41156">
        <w:rPr>
          <w:rFonts w:ascii="Times New Roman" w:hAnsi="Times New Roman"/>
          <w:sz w:val="24"/>
          <w:szCs w:val="24"/>
        </w:rPr>
        <w:t>допуска</w:t>
      </w:r>
      <w:r w:rsidR="00A41156">
        <w:rPr>
          <w:rFonts w:ascii="Times New Roman" w:hAnsi="Times New Roman"/>
          <w:sz w:val="24"/>
          <w:szCs w:val="24"/>
        </w:rPr>
        <w:t>ю</w:t>
      </w:r>
      <w:r w:rsidRPr="00A41156">
        <w:rPr>
          <w:rFonts w:ascii="Times New Roman" w:hAnsi="Times New Roman"/>
          <w:sz w:val="24"/>
          <w:szCs w:val="24"/>
        </w:rPr>
        <w:t>тся в состав команды при условии предоставления допуска от врача, разрешения от родителей. Разрешение от родителей оформляется в простой письменной форме. Обязанность получения такого разрешения возлагается на тренера (тренеров) соответствующей команды.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4.</w:t>
      </w:r>
      <w:r w:rsidR="005467B7">
        <w:rPr>
          <w:rFonts w:ascii="Times New Roman" w:hAnsi="Times New Roman"/>
          <w:sz w:val="24"/>
          <w:szCs w:val="24"/>
        </w:rPr>
        <w:t>3</w:t>
      </w:r>
      <w:r w:rsidRPr="00A41156">
        <w:rPr>
          <w:rFonts w:ascii="Times New Roman" w:hAnsi="Times New Roman"/>
          <w:sz w:val="24"/>
          <w:szCs w:val="24"/>
        </w:rPr>
        <w:t xml:space="preserve">. </w:t>
      </w:r>
      <w:r w:rsidR="00CB7643" w:rsidRPr="00A41156">
        <w:rPr>
          <w:rFonts w:ascii="Times New Roman" w:hAnsi="Times New Roman"/>
          <w:sz w:val="24"/>
          <w:szCs w:val="24"/>
        </w:rPr>
        <w:t>Во время регистрации команды (м</w:t>
      </w:r>
      <w:r w:rsidRPr="00A41156">
        <w:rPr>
          <w:rFonts w:ascii="Times New Roman" w:hAnsi="Times New Roman"/>
          <w:sz w:val="24"/>
          <w:szCs w:val="24"/>
        </w:rPr>
        <w:t>андатной комиссии) Главный тренер команды передает Главному судье Детского турнира оригинал заявочного листа на команду.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4.</w:t>
      </w:r>
      <w:r w:rsidR="005467B7">
        <w:rPr>
          <w:rFonts w:ascii="Times New Roman" w:hAnsi="Times New Roman"/>
          <w:sz w:val="24"/>
          <w:szCs w:val="24"/>
        </w:rPr>
        <w:t>4</w:t>
      </w:r>
      <w:r w:rsidRPr="00A41156">
        <w:rPr>
          <w:rFonts w:ascii="Times New Roman" w:hAnsi="Times New Roman"/>
          <w:sz w:val="24"/>
          <w:szCs w:val="24"/>
        </w:rPr>
        <w:t xml:space="preserve">. При регистрации команды на Детском турнире каждый участник </w:t>
      </w:r>
      <w:r w:rsidR="005467B7">
        <w:rPr>
          <w:rFonts w:ascii="Times New Roman" w:hAnsi="Times New Roman"/>
          <w:sz w:val="24"/>
          <w:szCs w:val="24"/>
        </w:rPr>
        <w:t xml:space="preserve">по просьбе Главного судьи Детского турнира </w:t>
      </w:r>
      <w:r w:rsidRPr="00A41156">
        <w:rPr>
          <w:rFonts w:ascii="Times New Roman" w:hAnsi="Times New Roman"/>
          <w:sz w:val="24"/>
          <w:szCs w:val="24"/>
        </w:rPr>
        <w:t>должен предъявить ор</w:t>
      </w:r>
      <w:r w:rsidR="005467B7">
        <w:rPr>
          <w:rFonts w:ascii="Times New Roman" w:hAnsi="Times New Roman"/>
          <w:sz w:val="24"/>
          <w:szCs w:val="24"/>
        </w:rPr>
        <w:t>игинал свидетельства о рождении.</w:t>
      </w:r>
      <w:r w:rsidRPr="00A41156">
        <w:rPr>
          <w:rFonts w:ascii="Times New Roman" w:hAnsi="Times New Roman"/>
          <w:sz w:val="24"/>
          <w:szCs w:val="24"/>
        </w:rPr>
        <w:t xml:space="preserve"> </w:t>
      </w:r>
    </w:p>
    <w:p w:rsidR="005467B7" w:rsidRDefault="008F706D" w:rsidP="008F706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lastRenderedPageBreak/>
        <w:t>4.</w:t>
      </w:r>
      <w:r w:rsidR="005467B7">
        <w:rPr>
          <w:rFonts w:ascii="Times New Roman" w:hAnsi="Times New Roman"/>
          <w:sz w:val="24"/>
          <w:szCs w:val="24"/>
        </w:rPr>
        <w:t>5</w:t>
      </w:r>
      <w:r w:rsidRPr="00A41156">
        <w:rPr>
          <w:rFonts w:ascii="Times New Roman" w:hAnsi="Times New Roman"/>
          <w:sz w:val="24"/>
          <w:szCs w:val="24"/>
        </w:rPr>
        <w:t xml:space="preserve">. Все допущенные команды должны иметь игровую форму </w:t>
      </w:r>
      <w:r w:rsidR="000E6D24">
        <w:rPr>
          <w:rFonts w:ascii="Times New Roman" w:hAnsi="Times New Roman"/>
          <w:sz w:val="24"/>
          <w:szCs w:val="24"/>
        </w:rPr>
        <w:t xml:space="preserve">одного цвета с номерами </w:t>
      </w:r>
      <w:r w:rsidRPr="00A41156">
        <w:rPr>
          <w:rFonts w:ascii="Times New Roman" w:hAnsi="Times New Roman"/>
          <w:sz w:val="24"/>
          <w:szCs w:val="24"/>
        </w:rPr>
        <w:t>для участия в Детском турнире.</w:t>
      </w:r>
      <w:r w:rsidR="000E6D24">
        <w:rPr>
          <w:rFonts w:ascii="Times New Roman" w:hAnsi="Times New Roman"/>
          <w:sz w:val="24"/>
          <w:szCs w:val="24"/>
        </w:rPr>
        <w:t xml:space="preserve"> В случае если цвет формы совпадает, то организаторы турнира обеспечивают команды манишками.</w:t>
      </w:r>
    </w:p>
    <w:p w:rsidR="008F706D" w:rsidRPr="00A41156" w:rsidRDefault="008F706D" w:rsidP="008F706D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ab/>
      </w:r>
    </w:p>
    <w:p w:rsidR="008F706D" w:rsidRPr="00A41156" w:rsidRDefault="008F706D" w:rsidP="008F706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706D" w:rsidRPr="00A41156" w:rsidRDefault="008F706D" w:rsidP="008F706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t>5. ПРАВИЛА ИГРЫ И СХЕМА ПРОВЕДЕНИЯ ДЕТСКОГО ТУРНИРА</w:t>
      </w:r>
    </w:p>
    <w:p w:rsidR="008F706D" w:rsidRPr="00983FF7" w:rsidRDefault="008F706D" w:rsidP="008F706D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06D" w:rsidRPr="00983FF7" w:rsidRDefault="008F706D" w:rsidP="008F70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3FF7">
        <w:rPr>
          <w:rFonts w:ascii="Times New Roman" w:hAnsi="Times New Roman"/>
          <w:b/>
          <w:sz w:val="24"/>
          <w:szCs w:val="24"/>
          <w:u w:val="single"/>
        </w:rPr>
        <w:t>5.1. ПРАВИЛА ИГРЫ</w:t>
      </w:r>
    </w:p>
    <w:p w:rsidR="008F706D" w:rsidRPr="00983FF7" w:rsidRDefault="008F706D" w:rsidP="00AB14C5">
      <w:pPr>
        <w:pStyle w:val="3"/>
      </w:pPr>
    </w:p>
    <w:p w:rsidR="008F706D" w:rsidRPr="00983FF7" w:rsidRDefault="008F706D" w:rsidP="00AB14C5">
      <w:pPr>
        <w:pStyle w:val="3"/>
      </w:pPr>
      <w:r w:rsidRPr="00983FF7">
        <w:t>5.1.1. Матчи проводятся по правилам мини-регби 8х8.</w:t>
      </w:r>
    </w:p>
    <w:p w:rsidR="008F706D" w:rsidRPr="00983FF7" w:rsidRDefault="008F706D" w:rsidP="00AB14C5">
      <w:pPr>
        <w:pStyle w:val="3"/>
      </w:pPr>
      <w:r w:rsidRPr="00983FF7">
        <w:t xml:space="preserve">5.1.2. Матч состоит из двух таймов по 7 минут и </w:t>
      </w:r>
      <w:r w:rsidR="000E6D24">
        <w:t>двухминутного</w:t>
      </w:r>
      <w:r w:rsidRPr="00983FF7">
        <w:t xml:space="preserve"> перерыва.</w:t>
      </w:r>
    </w:p>
    <w:p w:rsidR="008F706D" w:rsidRPr="00983FF7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 xml:space="preserve">5.1.3. Цель игры: набрать больше очков, чем соперник (занести как можно больше попыток в зачетное поле соперника). </w:t>
      </w:r>
    </w:p>
    <w:p w:rsidR="008F706D" w:rsidRPr="00983FF7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5.1.4. Попытка. Игрок заносит мяч (касается мячом земли или падает на мяч и прижимает его руками или частью тела от шеи до колен) в зачетное поле соперника и приземляет его там. Каждая удачная попытка оценивается в 5 очков.</w:t>
      </w:r>
    </w:p>
    <w:p w:rsidR="008F706D" w:rsidRPr="00983FF7" w:rsidRDefault="008F706D" w:rsidP="00546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</w:t>
      </w:r>
      <w:r w:rsidR="005467B7" w:rsidRPr="00983FF7">
        <w:rPr>
          <w:rFonts w:ascii="Times New Roman" w:hAnsi="Times New Roman"/>
          <w:sz w:val="24"/>
          <w:szCs w:val="24"/>
          <w:lang w:eastAsia="ru-RU"/>
        </w:rPr>
        <w:t>1</w:t>
      </w:r>
      <w:r w:rsidRPr="00983FF7">
        <w:rPr>
          <w:rFonts w:ascii="Times New Roman" w:hAnsi="Times New Roman"/>
          <w:sz w:val="24"/>
          <w:szCs w:val="24"/>
          <w:lang w:eastAsia="ru-RU"/>
        </w:rPr>
        <w:t>.</w:t>
      </w:r>
      <w:r w:rsidR="005467B7" w:rsidRPr="00983FF7">
        <w:rPr>
          <w:rFonts w:ascii="Times New Roman" w:hAnsi="Times New Roman"/>
          <w:sz w:val="24"/>
          <w:szCs w:val="24"/>
          <w:lang w:eastAsia="ru-RU"/>
        </w:rPr>
        <w:t>5</w:t>
      </w:r>
      <w:r w:rsidRPr="00983FF7">
        <w:rPr>
          <w:rFonts w:ascii="Times New Roman" w:hAnsi="Times New Roman"/>
          <w:sz w:val="24"/>
          <w:szCs w:val="24"/>
          <w:lang w:eastAsia="ru-RU"/>
        </w:rPr>
        <w:t>. Перед игрой проводится жеребьевка, в ходе которой капитаны команд выбирают, чья команда начинает игру (производит начальный удар) или происходит выбор команды стороны поля.</w:t>
      </w:r>
    </w:p>
    <w:p w:rsidR="008F706D" w:rsidRPr="00983FF7" w:rsidRDefault="008F706D" w:rsidP="00AB14C5">
      <w:pPr>
        <w:pStyle w:val="3"/>
      </w:pPr>
      <w:r w:rsidRPr="00983FF7">
        <w:t>5.</w:t>
      </w:r>
      <w:r w:rsidR="005467B7" w:rsidRPr="00983FF7">
        <w:t>1</w:t>
      </w:r>
      <w:r w:rsidRPr="00983FF7">
        <w:t>.</w:t>
      </w:r>
      <w:r w:rsidR="005467B7" w:rsidRPr="00983FF7">
        <w:t>6</w:t>
      </w:r>
      <w:r w:rsidRPr="00983FF7">
        <w:t>. Каждый тайм матча начинается с начального удара.</w:t>
      </w:r>
    </w:p>
    <w:p w:rsidR="008F706D" w:rsidRPr="00983FF7" w:rsidRDefault="008F706D" w:rsidP="00AB14C5">
      <w:pPr>
        <w:pStyle w:val="3"/>
      </w:pPr>
      <w:r w:rsidRPr="00983FF7">
        <w:t>5.</w:t>
      </w:r>
      <w:r w:rsidR="005467B7" w:rsidRPr="00983FF7">
        <w:t>1</w:t>
      </w:r>
      <w:r w:rsidRPr="00983FF7">
        <w:t>.</w:t>
      </w:r>
      <w:r w:rsidR="005467B7" w:rsidRPr="00983FF7">
        <w:t>7</w:t>
      </w:r>
      <w:r w:rsidRPr="00983FF7">
        <w:t>. Начальный удар выполняет та команда, капитан которой выбрал право начального удара в результате розыгрыша жребия, или противоположная команда, если он выбрал сторону поля.</w:t>
      </w:r>
    </w:p>
    <w:p w:rsidR="008F706D" w:rsidRPr="00983FF7" w:rsidRDefault="008F706D" w:rsidP="00AB14C5">
      <w:pPr>
        <w:pStyle w:val="3"/>
      </w:pPr>
      <w:r w:rsidRPr="00983FF7">
        <w:t>5.</w:t>
      </w:r>
      <w:r w:rsidR="005467B7" w:rsidRPr="00983FF7">
        <w:t>1</w:t>
      </w:r>
      <w:r w:rsidRPr="00983FF7">
        <w:t>.</w:t>
      </w:r>
      <w:r w:rsidR="005467B7" w:rsidRPr="00983FF7">
        <w:t>8</w:t>
      </w:r>
      <w:r w:rsidRPr="00983FF7">
        <w:t>. Команды меняются сторонами поля после тайма.</w:t>
      </w:r>
    </w:p>
    <w:p w:rsidR="008F706D" w:rsidRPr="00983FF7" w:rsidRDefault="008F706D" w:rsidP="00AB14C5">
      <w:pPr>
        <w:pStyle w:val="3"/>
      </w:pPr>
      <w:r w:rsidRPr="00983FF7">
        <w:t>5.</w:t>
      </w:r>
      <w:r w:rsidR="005467B7" w:rsidRPr="00983FF7">
        <w:t>1</w:t>
      </w:r>
      <w:r w:rsidRPr="00983FF7">
        <w:t>.</w:t>
      </w:r>
      <w:r w:rsidR="005467B7" w:rsidRPr="00983FF7">
        <w:t>9</w:t>
      </w:r>
      <w:r w:rsidRPr="00983FF7">
        <w:t xml:space="preserve">. Второй тайм после перерыва открывает начальным ударом команда-соперник, которая ранее не начинала первый тайм начальным ударом. </w:t>
      </w:r>
    </w:p>
    <w:p w:rsidR="00323122" w:rsidRPr="00983FF7" w:rsidRDefault="008F706D" w:rsidP="00AB14C5">
      <w:pPr>
        <w:pStyle w:val="3"/>
      </w:pPr>
      <w:r w:rsidRPr="00983FF7">
        <w:t>5.</w:t>
      </w:r>
      <w:r w:rsidR="005467B7" w:rsidRPr="00983FF7">
        <w:t>1</w:t>
      </w:r>
      <w:r w:rsidRPr="00983FF7">
        <w:t>.</w:t>
      </w:r>
      <w:r w:rsidR="005467B7" w:rsidRPr="00983FF7">
        <w:t>10</w:t>
      </w:r>
      <w:r w:rsidRPr="00983FF7">
        <w:t xml:space="preserve">. </w:t>
      </w:r>
      <w:r w:rsidR="00AB14C5" w:rsidRPr="00983FF7">
        <w:t>Начальный удар выполняется по мячу после его отскока от земли. Мяч после начального удара должен пролететь не менее 5 метров, прежде чем любой игрок любой команды получит право завладеть им.</w:t>
      </w:r>
      <w:r w:rsidRPr="00983FF7">
        <w:t xml:space="preserve"> 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5.1.11. Передача мяча руками (пас) разрешена только назад.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5.1.12. Удар ногой допустим только со своей половины поля.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 xml:space="preserve">5.1.13. Команды играют со схватками, без коридоров. 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 xml:space="preserve">5.1.14. Схватка представляет собой противоборство игроков нападения из обеих команд и служит основой для продолжения игры после незначительных нарушений. 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 xml:space="preserve">5.1.15. Судья в поле назначает схватку в тех случаях, когда имеет место пас или игра вперед, игрок касается мячом земли в своей зачетной зоне </w:t>
      </w:r>
      <w:proofErr w:type="gramStart"/>
      <w:r w:rsidRPr="00983FF7">
        <w:rPr>
          <w:rFonts w:ascii="Times New Roman" w:hAnsi="Times New Roman"/>
          <w:sz w:val="24"/>
          <w:szCs w:val="24"/>
          <w:lang w:eastAsia="ru-RU"/>
        </w:rPr>
        <w:t>или</w:t>
      </w:r>
      <w:proofErr w:type="gramEnd"/>
      <w:r w:rsidRPr="00983FF7">
        <w:rPr>
          <w:rFonts w:ascii="Times New Roman" w:hAnsi="Times New Roman"/>
          <w:sz w:val="24"/>
          <w:szCs w:val="24"/>
          <w:lang w:eastAsia="ru-RU"/>
        </w:rPr>
        <w:t xml:space="preserve"> когда мяч окончательно блокируется в раке.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5.1.16. В схватке участвуют по 3 игрока от каждой команды, которые выстраиваются в линию. Мяч вводится той командой, которая не нарушила правила.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5.1.17. Схватка проводится без сопротивления.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 xml:space="preserve">5.1.18. Рак – это сохранение мяча на земле после захвата или контакта. Рак состоит минимум из 3 игроков: 1 игрока в защите и 2 игроков в атаке. Участвующие в раке регбисты не могут использовать руки для завладения мячом. 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5.1.19. Не участвующие в раке игроки должны находиться за воображаемой линией офсайда (линией вне игры), которая проходит параллельно линии зачетного поля на уровне отставленной назад ноги наиболее отдаленного от мяча товарища по команде.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5.1.20. Линия вне игры для игроков, не участвующих в схватке составляет не менее 5 метров.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</w:t>
      </w:r>
      <w:r w:rsidR="00983FF7" w:rsidRPr="00983FF7">
        <w:rPr>
          <w:rFonts w:ascii="Times New Roman" w:hAnsi="Times New Roman"/>
          <w:sz w:val="24"/>
          <w:szCs w:val="24"/>
          <w:lang w:eastAsia="ru-RU"/>
        </w:rPr>
        <w:t>1</w:t>
      </w:r>
      <w:r w:rsidRPr="00983FF7">
        <w:rPr>
          <w:rFonts w:ascii="Times New Roman" w:hAnsi="Times New Roman"/>
          <w:sz w:val="24"/>
          <w:szCs w:val="24"/>
          <w:lang w:eastAsia="ru-RU"/>
        </w:rPr>
        <w:t>.2</w:t>
      </w:r>
      <w:r w:rsidR="00983FF7" w:rsidRPr="00983FF7">
        <w:rPr>
          <w:rFonts w:ascii="Times New Roman" w:hAnsi="Times New Roman"/>
          <w:sz w:val="24"/>
          <w:szCs w:val="24"/>
          <w:lang w:eastAsia="ru-RU"/>
        </w:rPr>
        <w:t>1</w:t>
      </w:r>
      <w:r w:rsidRPr="00983FF7">
        <w:rPr>
          <w:rFonts w:ascii="Times New Roman" w:hAnsi="Times New Roman"/>
          <w:sz w:val="24"/>
          <w:szCs w:val="24"/>
          <w:lang w:eastAsia="ru-RU"/>
        </w:rPr>
        <w:t>. Игроку, нарушившему правило, назначается штрафной, который можно разыграть руками или ударить по мячу ногой.</w:t>
      </w:r>
    </w:p>
    <w:p w:rsidR="00AB14C5" w:rsidRPr="00983FF7" w:rsidRDefault="00AB14C5" w:rsidP="00AB1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</w:t>
      </w:r>
      <w:r w:rsidR="00983FF7" w:rsidRPr="00983FF7">
        <w:rPr>
          <w:rFonts w:ascii="Times New Roman" w:hAnsi="Times New Roman"/>
          <w:sz w:val="24"/>
          <w:szCs w:val="24"/>
          <w:lang w:eastAsia="ru-RU"/>
        </w:rPr>
        <w:t>1</w:t>
      </w:r>
      <w:r w:rsidRPr="00983FF7">
        <w:rPr>
          <w:rFonts w:ascii="Times New Roman" w:hAnsi="Times New Roman"/>
          <w:sz w:val="24"/>
          <w:szCs w:val="24"/>
          <w:lang w:eastAsia="ru-RU"/>
        </w:rPr>
        <w:t>.2</w:t>
      </w:r>
      <w:r w:rsidR="00983FF7" w:rsidRPr="00983FF7">
        <w:rPr>
          <w:rFonts w:ascii="Times New Roman" w:hAnsi="Times New Roman"/>
          <w:sz w:val="24"/>
          <w:szCs w:val="24"/>
          <w:lang w:eastAsia="ru-RU"/>
        </w:rPr>
        <w:t>2</w:t>
      </w:r>
      <w:r w:rsidRPr="00983FF7">
        <w:rPr>
          <w:rFonts w:ascii="Times New Roman" w:hAnsi="Times New Roman"/>
          <w:sz w:val="24"/>
          <w:szCs w:val="24"/>
          <w:lang w:eastAsia="ru-RU"/>
        </w:rPr>
        <w:t>. После розыгрыша штрафного удара должно быть выполнено не менее 2 (двух) передач мяча, если штрафной назначен в 5 метровой зоне от зачетного поля команды, которая нарушила правила.</w:t>
      </w:r>
    </w:p>
    <w:p w:rsidR="008F706D" w:rsidRPr="00983FF7" w:rsidRDefault="008F706D" w:rsidP="005467B7">
      <w:pPr>
        <w:rPr>
          <w:rFonts w:ascii="Times New Roman" w:hAnsi="Times New Roman"/>
          <w:sz w:val="24"/>
          <w:szCs w:val="24"/>
        </w:rPr>
      </w:pPr>
      <w:r w:rsidRPr="00983FF7">
        <w:rPr>
          <w:rFonts w:ascii="Times New Roman" w:hAnsi="Times New Roman"/>
          <w:sz w:val="24"/>
          <w:szCs w:val="24"/>
        </w:rPr>
        <w:t>5.</w:t>
      </w:r>
      <w:r w:rsidR="005467B7" w:rsidRPr="00983FF7">
        <w:rPr>
          <w:rFonts w:ascii="Times New Roman" w:hAnsi="Times New Roman"/>
          <w:sz w:val="24"/>
          <w:szCs w:val="24"/>
        </w:rPr>
        <w:t>1</w:t>
      </w:r>
      <w:r w:rsidRPr="00983FF7">
        <w:rPr>
          <w:rFonts w:ascii="Times New Roman" w:hAnsi="Times New Roman"/>
          <w:sz w:val="24"/>
          <w:szCs w:val="24"/>
        </w:rPr>
        <w:t>.</w:t>
      </w:r>
      <w:r w:rsidR="00983FF7" w:rsidRPr="00983FF7">
        <w:rPr>
          <w:rFonts w:ascii="Times New Roman" w:hAnsi="Times New Roman"/>
          <w:sz w:val="24"/>
          <w:szCs w:val="24"/>
        </w:rPr>
        <w:t>23</w:t>
      </w:r>
      <w:r w:rsidRPr="00983FF7">
        <w:rPr>
          <w:rFonts w:ascii="Times New Roman" w:hAnsi="Times New Roman"/>
          <w:sz w:val="24"/>
          <w:szCs w:val="24"/>
        </w:rPr>
        <w:t xml:space="preserve">. </w:t>
      </w:r>
      <w:r w:rsidRPr="00983FF7">
        <w:rPr>
          <w:rFonts w:ascii="Times New Roman" w:hAnsi="Times New Roman"/>
          <w:b/>
          <w:sz w:val="24"/>
          <w:szCs w:val="24"/>
          <w:u w:val="single"/>
        </w:rPr>
        <w:t>Запрещен</w:t>
      </w:r>
      <w:r w:rsidRPr="00983FF7">
        <w:rPr>
          <w:rFonts w:ascii="Times New Roman" w:hAnsi="Times New Roman"/>
          <w:sz w:val="24"/>
          <w:szCs w:val="24"/>
        </w:rPr>
        <w:t xml:space="preserve"> прием «ручка».</w:t>
      </w:r>
    </w:p>
    <w:p w:rsidR="008F706D" w:rsidRPr="00983FF7" w:rsidRDefault="008F706D" w:rsidP="00AB14C5">
      <w:pPr>
        <w:pStyle w:val="3"/>
      </w:pPr>
      <w:r w:rsidRPr="00983FF7">
        <w:lastRenderedPageBreak/>
        <w:t>(«Ручка» является защитным приемом против действий противника, выполняемая игроком, владеющим мячом. При выполнении приема рука вытянута, кисть слегка открыта. Выполняют его на лоб, грудь, плечо или затылок противника — в зависимости от положения, в котором он находится в момент выполнения захвата.)</w:t>
      </w:r>
    </w:p>
    <w:p w:rsidR="00E401CD" w:rsidRPr="00983FF7" w:rsidRDefault="00E401CD" w:rsidP="00E401CD">
      <w:pPr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В случае применения приема ручка, невиновная в нарушении команда получает право розыгрыша штрафного.</w:t>
      </w:r>
    </w:p>
    <w:p w:rsidR="008F706D" w:rsidRPr="00983FF7" w:rsidRDefault="008F706D" w:rsidP="00AB14C5">
      <w:pPr>
        <w:pStyle w:val="3"/>
      </w:pPr>
      <w:r w:rsidRPr="00983FF7">
        <w:t>5.</w:t>
      </w:r>
      <w:r w:rsidR="005467B7" w:rsidRPr="00983FF7">
        <w:t>1</w:t>
      </w:r>
      <w:r w:rsidRPr="00983FF7">
        <w:t>.</w:t>
      </w:r>
      <w:r w:rsidR="00983FF7" w:rsidRPr="00983FF7">
        <w:t>24</w:t>
      </w:r>
      <w:r w:rsidRPr="00983FF7">
        <w:t xml:space="preserve">. Когда мяч выходит в аут (покидает игровую площадку), его введение в игру </w:t>
      </w:r>
      <w:r w:rsidR="00323122" w:rsidRPr="00983FF7">
        <w:t xml:space="preserve">осуществляется посредством свободного удара. Свободный удар назначается в 5 метрах от того места, где мяч или игрок, владеющий мячом, покинул игровую площадку. </w:t>
      </w:r>
    </w:p>
    <w:p w:rsidR="00E401CD" w:rsidRPr="00983FF7" w:rsidRDefault="00E401CD" w:rsidP="00AB14C5">
      <w:pPr>
        <w:pStyle w:val="3"/>
      </w:pPr>
      <w:r w:rsidRPr="00983FF7">
        <w:t xml:space="preserve">Линия защиты при этом должна отойти </w:t>
      </w:r>
      <w:r w:rsidR="00323122" w:rsidRPr="00983FF7">
        <w:t>на 5 метров от места где был назначен свободный удар.</w:t>
      </w:r>
    </w:p>
    <w:p w:rsidR="008F706D" w:rsidRPr="00983FF7" w:rsidRDefault="008F706D" w:rsidP="00AB14C5">
      <w:pPr>
        <w:pStyle w:val="3"/>
      </w:pPr>
      <w:r w:rsidRPr="00983FF7">
        <w:t>5.</w:t>
      </w:r>
      <w:r w:rsidR="005467B7" w:rsidRPr="00983FF7">
        <w:t>1</w:t>
      </w:r>
      <w:r w:rsidRPr="00983FF7">
        <w:t>.</w:t>
      </w:r>
      <w:r w:rsidR="00983FF7" w:rsidRPr="00983FF7">
        <w:t>25</w:t>
      </w:r>
      <w:r w:rsidRPr="00983FF7">
        <w:t>. Мяч считается вышедшим в аут, если:</w:t>
      </w:r>
    </w:p>
    <w:p w:rsidR="008F706D" w:rsidRPr="00983FF7" w:rsidRDefault="008F706D" w:rsidP="00AB14C5">
      <w:pPr>
        <w:pStyle w:val="3"/>
      </w:pPr>
      <w:r w:rsidRPr="00983FF7">
        <w:t>• мяч покидает поле через боковую линию после удара по нему ногой;</w:t>
      </w:r>
    </w:p>
    <w:p w:rsidR="008F706D" w:rsidRPr="00983FF7" w:rsidRDefault="008F706D" w:rsidP="00AB14C5">
      <w:pPr>
        <w:pStyle w:val="3"/>
      </w:pPr>
      <w:r w:rsidRPr="00983FF7">
        <w:t>• мяч касается боковой линии или покидает поле после иного действия регбистов;</w:t>
      </w:r>
    </w:p>
    <w:p w:rsidR="008F706D" w:rsidRPr="00983FF7" w:rsidRDefault="008F706D" w:rsidP="00AB14C5">
      <w:pPr>
        <w:pStyle w:val="3"/>
      </w:pPr>
      <w:r w:rsidRPr="00983FF7">
        <w:t>• игрок с мячом наступает на боковую линию или покидает пределы поля;</w:t>
      </w:r>
    </w:p>
    <w:p w:rsidR="008F706D" w:rsidRPr="00983FF7" w:rsidRDefault="008F706D" w:rsidP="00AB14C5">
      <w:pPr>
        <w:pStyle w:val="3"/>
      </w:pPr>
      <w:r w:rsidRPr="00983FF7">
        <w:t>• игрок, ловящий летящий мяч, наступает на боковую линию или покидает пределы поля.</w:t>
      </w:r>
    </w:p>
    <w:p w:rsidR="008F706D" w:rsidRPr="00983FF7" w:rsidRDefault="008F706D" w:rsidP="00AB14C5">
      <w:pPr>
        <w:pStyle w:val="3"/>
      </w:pPr>
      <w:r w:rsidRPr="00983FF7">
        <w:t>5.</w:t>
      </w:r>
      <w:r w:rsidR="005467B7" w:rsidRPr="00983FF7">
        <w:t>1</w:t>
      </w:r>
      <w:r w:rsidRPr="00983FF7">
        <w:t>.</w:t>
      </w:r>
      <w:r w:rsidR="00983FF7" w:rsidRPr="00983FF7">
        <w:t>26</w:t>
      </w:r>
      <w:r w:rsidRPr="00983FF7">
        <w:t>. В ходе игры (матча) разрешено 5 замен. Во время матча тренеры команд могут заменять игроков ввиду медицинских или тактических обстоятельств. Возможны обратные замены (т.е. игрок может вернуться на поле после замены в течение игры).</w:t>
      </w:r>
    </w:p>
    <w:p w:rsidR="008F706D" w:rsidRPr="00983FF7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</w:t>
      </w:r>
      <w:r w:rsidR="00494BDC" w:rsidRPr="00983FF7">
        <w:rPr>
          <w:rFonts w:ascii="Times New Roman" w:hAnsi="Times New Roman"/>
          <w:sz w:val="24"/>
          <w:szCs w:val="24"/>
          <w:lang w:eastAsia="ru-RU"/>
        </w:rPr>
        <w:t>1</w:t>
      </w:r>
      <w:r w:rsidRPr="00983FF7">
        <w:rPr>
          <w:rFonts w:ascii="Times New Roman" w:hAnsi="Times New Roman"/>
          <w:sz w:val="24"/>
          <w:szCs w:val="24"/>
          <w:lang w:eastAsia="ru-RU"/>
        </w:rPr>
        <w:t>.</w:t>
      </w:r>
      <w:r w:rsidR="00983FF7" w:rsidRPr="00983FF7">
        <w:rPr>
          <w:rFonts w:ascii="Times New Roman" w:hAnsi="Times New Roman"/>
          <w:sz w:val="24"/>
          <w:szCs w:val="24"/>
          <w:lang w:eastAsia="ru-RU"/>
        </w:rPr>
        <w:t>27</w:t>
      </w:r>
      <w:r w:rsidRPr="00983FF7">
        <w:rPr>
          <w:rFonts w:ascii="Times New Roman" w:hAnsi="Times New Roman"/>
          <w:sz w:val="24"/>
          <w:szCs w:val="24"/>
          <w:lang w:eastAsia="ru-RU"/>
        </w:rPr>
        <w:t xml:space="preserve">. При неявке одной из команд на официальную игру турнира или опоздание более чем на </w:t>
      </w:r>
      <w:r w:rsidR="00494BDC" w:rsidRPr="00983FF7">
        <w:rPr>
          <w:rFonts w:ascii="Times New Roman" w:hAnsi="Times New Roman"/>
          <w:sz w:val="24"/>
          <w:szCs w:val="24"/>
          <w:lang w:eastAsia="ru-RU"/>
        </w:rPr>
        <w:t>10</w:t>
      </w:r>
      <w:r w:rsidRPr="00983FF7">
        <w:rPr>
          <w:rFonts w:ascii="Times New Roman" w:hAnsi="Times New Roman"/>
          <w:sz w:val="24"/>
          <w:szCs w:val="24"/>
          <w:lang w:eastAsia="ru-RU"/>
        </w:rPr>
        <w:t xml:space="preserve"> минут, неявившейся команде присуждается техническое поражение со счетом </w:t>
      </w:r>
      <w:r w:rsidRPr="00983FF7">
        <w:rPr>
          <w:rFonts w:ascii="Times New Roman" w:hAnsi="Times New Roman"/>
          <w:b/>
          <w:sz w:val="24"/>
          <w:szCs w:val="24"/>
          <w:lang w:eastAsia="ru-RU"/>
        </w:rPr>
        <w:t>0 – 30</w:t>
      </w:r>
      <w:r w:rsidRPr="00983FF7">
        <w:rPr>
          <w:rFonts w:ascii="Times New Roman" w:hAnsi="Times New Roman"/>
          <w:sz w:val="24"/>
          <w:szCs w:val="24"/>
          <w:lang w:eastAsia="ru-RU"/>
        </w:rPr>
        <w:t>. Схема и расписание Детского турнира при этом не меняются.</w:t>
      </w:r>
    </w:p>
    <w:p w:rsidR="008F706D" w:rsidRPr="00983FF7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</w:t>
      </w:r>
      <w:r w:rsidR="00494BDC" w:rsidRPr="00983FF7">
        <w:rPr>
          <w:rFonts w:ascii="Times New Roman" w:hAnsi="Times New Roman"/>
          <w:sz w:val="24"/>
          <w:szCs w:val="24"/>
          <w:lang w:eastAsia="ru-RU"/>
        </w:rPr>
        <w:t>1</w:t>
      </w:r>
      <w:r w:rsidRPr="00983FF7">
        <w:rPr>
          <w:rFonts w:ascii="Times New Roman" w:hAnsi="Times New Roman"/>
          <w:sz w:val="24"/>
          <w:szCs w:val="24"/>
          <w:lang w:eastAsia="ru-RU"/>
        </w:rPr>
        <w:t>.</w:t>
      </w:r>
      <w:r w:rsidR="00983FF7" w:rsidRPr="00983FF7">
        <w:rPr>
          <w:rFonts w:ascii="Times New Roman" w:hAnsi="Times New Roman"/>
          <w:sz w:val="24"/>
          <w:szCs w:val="24"/>
          <w:lang w:eastAsia="ru-RU"/>
        </w:rPr>
        <w:t>28</w:t>
      </w:r>
      <w:r w:rsidRPr="00983FF7">
        <w:rPr>
          <w:rFonts w:ascii="Times New Roman" w:hAnsi="Times New Roman"/>
          <w:sz w:val="24"/>
          <w:szCs w:val="24"/>
          <w:lang w:eastAsia="ru-RU"/>
        </w:rPr>
        <w:t xml:space="preserve">. В случае нахождения в составе команды игрока, не соответствующего условиям допуска к матчам (например, игрок не соответствует заявленному году рождения, не имеет допуска врача и иное), игрок не допускается до соревнований. В случае выпуска на поле не допущенного к турниру игрока, виновной команде присуждается техническое поражение со счетом </w:t>
      </w:r>
      <w:r w:rsidRPr="00983FF7">
        <w:rPr>
          <w:rFonts w:ascii="Times New Roman" w:hAnsi="Times New Roman"/>
          <w:b/>
          <w:sz w:val="24"/>
          <w:szCs w:val="24"/>
          <w:lang w:eastAsia="ru-RU"/>
        </w:rPr>
        <w:t>0 – 30</w:t>
      </w:r>
      <w:r w:rsidRPr="00983FF7">
        <w:rPr>
          <w:rFonts w:ascii="Times New Roman" w:hAnsi="Times New Roman"/>
          <w:sz w:val="24"/>
          <w:szCs w:val="24"/>
          <w:lang w:eastAsia="ru-RU"/>
        </w:rPr>
        <w:t>. Схема и расписание Детского турнира при этом не меняются.</w:t>
      </w:r>
    </w:p>
    <w:p w:rsidR="008F706D" w:rsidRPr="00983FF7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 xml:space="preserve">При неоднократном нарушении данного условия во время Детского турнира команда, виновная команда на следующий турнир не допускается. </w:t>
      </w:r>
    </w:p>
    <w:p w:rsidR="008F706D" w:rsidRPr="00983FF7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FF7">
        <w:rPr>
          <w:rFonts w:ascii="Times New Roman" w:hAnsi="Times New Roman"/>
          <w:sz w:val="24"/>
          <w:szCs w:val="24"/>
          <w:lang w:eastAsia="ru-RU"/>
        </w:rPr>
        <w:t>5.</w:t>
      </w:r>
      <w:r w:rsidR="00494BDC" w:rsidRPr="00983FF7">
        <w:rPr>
          <w:rFonts w:ascii="Times New Roman" w:hAnsi="Times New Roman"/>
          <w:sz w:val="24"/>
          <w:szCs w:val="24"/>
          <w:lang w:eastAsia="ru-RU"/>
        </w:rPr>
        <w:t>1</w:t>
      </w:r>
      <w:r w:rsidRPr="00983FF7">
        <w:rPr>
          <w:rFonts w:ascii="Times New Roman" w:hAnsi="Times New Roman"/>
          <w:sz w:val="24"/>
          <w:szCs w:val="24"/>
          <w:lang w:eastAsia="ru-RU"/>
        </w:rPr>
        <w:t>.</w:t>
      </w:r>
      <w:r w:rsidR="00983FF7" w:rsidRPr="00983FF7">
        <w:rPr>
          <w:rFonts w:ascii="Times New Roman" w:hAnsi="Times New Roman"/>
          <w:sz w:val="24"/>
          <w:szCs w:val="24"/>
          <w:lang w:eastAsia="ru-RU"/>
        </w:rPr>
        <w:t>29</w:t>
      </w:r>
      <w:r w:rsidRPr="00983FF7">
        <w:rPr>
          <w:rFonts w:ascii="Times New Roman" w:hAnsi="Times New Roman"/>
          <w:sz w:val="24"/>
          <w:szCs w:val="24"/>
          <w:lang w:eastAsia="ru-RU"/>
        </w:rPr>
        <w:t xml:space="preserve">. В финальных матчах за места в случае одинакового количества попыток </w:t>
      </w:r>
      <w:r w:rsidR="00494BDC" w:rsidRPr="00983FF7">
        <w:rPr>
          <w:rFonts w:ascii="Times New Roman" w:hAnsi="Times New Roman"/>
          <w:sz w:val="24"/>
          <w:szCs w:val="24"/>
          <w:lang w:eastAsia="ru-RU"/>
        </w:rPr>
        <w:t xml:space="preserve">назначается дополнительно время </w:t>
      </w:r>
      <w:r w:rsidR="00494BDC" w:rsidRPr="00983FF7">
        <w:rPr>
          <w:rFonts w:ascii="Times New Roman" w:hAnsi="Times New Roman"/>
          <w:b/>
          <w:sz w:val="24"/>
          <w:szCs w:val="24"/>
          <w:lang w:eastAsia="ru-RU"/>
        </w:rPr>
        <w:t>5 минут</w:t>
      </w:r>
      <w:r w:rsidRPr="00983FF7">
        <w:rPr>
          <w:rFonts w:ascii="Times New Roman" w:hAnsi="Times New Roman"/>
          <w:sz w:val="24"/>
          <w:szCs w:val="24"/>
          <w:lang w:eastAsia="ru-RU"/>
        </w:rPr>
        <w:t>.</w:t>
      </w:r>
    </w:p>
    <w:p w:rsidR="008F706D" w:rsidRPr="00A41156" w:rsidRDefault="008F706D" w:rsidP="00AB14C5">
      <w:pPr>
        <w:pStyle w:val="3"/>
      </w:pPr>
    </w:p>
    <w:p w:rsidR="008F706D" w:rsidRPr="00A41156" w:rsidRDefault="008F706D" w:rsidP="008F70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41156">
        <w:rPr>
          <w:rFonts w:ascii="Times New Roman" w:hAnsi="Times New Roman"/>
          <w:b/>
          <w:sz w:val="24"/>
          <w:szCs w:val="24"/>
          <w:u w:val="single"/>
        </w:rPr>
        <w:t>5.</w:t>
      </w:r>
      <w:r w:rsidR="00C9309C">
        <w:rPr>
          <w:rFonts w:ascii="Times New Roman" w:hAnsi="Times New Roman"/>
          <w:b/>
          <w:sz w:val="24"/>
          <w:szCs w:val="24"/>
          <w:u w:val="single"/>
        </w:rPr>
        <w:t>2</w:t>
      </w:r>
      <w:r w:rsidRPr="00A41156">
        <w:rPr>
          <w:rFonts w:ascii="Times New Roman" w:hAnsi="Times New Roman"/>
          <w:b/>
          <w:sz w:val="24"/>
          <w:szCs w:val="24"/>
          <w:u w:val="single"/>
        </w:rPr>
        <w:t>. СХЕМА ПРОВЕДЕНИЯ ДЕТСКОГО ТУРНИРА</w:t>
      </w:r>
    </w:p>
    <w:p w:rsidR="0038682C" w:rsidRDefault="0038682C" w:rsidP="0038682C">
      <w:pPr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5.2.1.</w:t>
      </w:r>
      <w:r w:rsidRPr="0038682C">
        <w:rPr>
          <w:rFonts w:ascii="Times New Roman" w:hAnsi="Times New Roman"/>
          <w:sz w:val="24"/>
          <w:szCs w:val="24"/>
        </w:rPr>
        <w:t xml:space="preserve">Перед каждым этапом команды в ходе «слепой» жеребьёвки разделяются на группы. </w:t>
      </w:r>
      <w:r w:rsidRPr="0038682C">
        <w:rPr>
          <w:rFonts w:ascii="Times New Roman" w:hAnsi="Times New Roman"/>
          <w:sz w:val="24"/>
          <w:szCs w:val="24"/>
        </w:rPr>
        <w:t>5.2.2.</w:t>
      </w:r>
      <w:r w:rsidRPr="0038682C">
        <w:rPr>
          <w:rFonts w:ascii="Times New Roman" w:hAnsi="Times New Roman"/>
          <w:sz w:val="24"/>
          <w:szCs w:val="24"/>
        </w:rPr>
        <w:t xml:space="preserve">Каждый этап турнира проводится в два круга. </w:t>
      </w:r>
      <w:r w:rsidRPr="0038682C">
        <w:rPr>
          <w:rFonts w:ascii="Times New Roman" w:hAnsi="Times New Roman"/>
          <w:sz w:val="24"/>
          <w:szCs w:val="24"/>
        </w:rPr>
        <w:br/>
        <w:t xml:space="preserve">На первом круге команды проводят турнир в группах по схеме «каждый с каждым». </w:t>
      </w:r>
      <w:r w:rsidRPr="0038682C">
        <w:rPr>
          <w:rFonts w:ascii="Times New Roman" w:hAnsi="Times New Roman"/>
          <w:sz w:val="24"/>
          <w:szCs w:val="24"/>
        </w:rPr>
        <w:br/>
        <w:t>На втором круге каждая команда в зависимости от занятого в группе места распределяется по сетке этапа «плей-офф», где проходят матчи на выбывание.</w:t>
      </w:r>
    </w:p>
    <w:p w:rsidR="0038682C" w:rsidRPr="0038682C" w:rsidRDefault="0038682C" w:rsidP="0038682C">
      <w:pPr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5.2.3.</w:t>
      </w:r>
      <w:r w:rsidRPr="0038682C">
        <w:rPr>
          <w:rFonts w:ascii="Times New Roman" w:hAnsi="Times New Roman"/>
          <w:sz w:val="24"/>
          <w:szCs w:val="24"/>
        </w:rPr>
        <w:t xml:space="preserve">Количество групп, кругов и этапов плей-офф определяется по итогам заявочной кампании. </w:t>
      </w:r>
    </w:p>
    <w:p w:rsidR="00C9309C" w:rsidRPr="00A41156" w:rsidRDefault="00C9309C" w:rsidP="008F70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41156">
        <w:rPr>
          <w:rFonts w:ascii="Times New Roman" w:hAnsi="Times New Roman"/>
          <w:b/>
          <w:sz w:val="24"/>
          <w:szCs w:val="24"/>
          <w:u w:val="single"/>
        </w:rPr>
        <w:t>5.</w:t>
      </w:r>
      <w:r w:rsidR="00C9309C">
        <w:rPr>
          <w:rFonts w:ascii="Times New Roman" w:hAnsi="Times New Roman"/>
          <w:b/>
          <w:sz w:val="24"/>
          <w:szCs w:val="24"/>
          <w:u w:val="single"/>
        </w:rPr>
        <w:t>3</w:t>
      </w:r>
      <w:r w:rsidRPr="00A41156">
        <w:rPr>
          <w:rFonts w:ascii="Times New Roman" w:hAnsi="Times New Roman"/>
          <w:b/>
          <w:sz w:val="24"/>
          <w:szCs w:val="24"/>
          <w:u w:val="single"/>
        </w:rPr>
        <w:t>. ОПРЕДЕЛЕНИЕ ПОБЕДИТЕЛЕЙ</w:t>
      </w:r>
    </w:p>
    <w:p w:rsidR="008F706D" w:rsidRPr="0038682C" w:rsidRDefault="008F706D" w:rsidP="0038682C">
      <w:pPr>
        <w:pStyle w:val="af0"/>
        <w:rPr>
          <w:rFonts w:ascii="Times New Roman" w:hAnsi="Times New Roman"/>
          <w:sz w:val="24"/>
          <w:szCs w:val="24"/>
        </w:rPr>
      </w:pP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.3.1.</w:t>
      </w:r>
      <w:r w:rsidRPr="0038682C">
        <w:rPr>
          <w:rFonts w:ascii="Times New Roman" w:hAnsi="Times New Roman"/>
          <w:sz w:val="24"/>
          <w:szCs w:val="24"/>
        </w:rPr>
        <w:t>Общие правила: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 xml:space="preserve">За победу начисляется </w:t>
      </w:r>
      <w:r w:rsidRPr="0038682C">
        <w:rPr>
          <w:rFonts w:ascii="Times New Roman" w:hAnsi="Times New Roman"/>
          <w:b/>
          <w:sz w:val="24"/>
          <w:szCs w:val="24"/>
        </w:rPr>
        <w:t>3 (три)</w:t>
      </w:r>
      <w:r w:rsidRPr="0038682C">
        <w:rPr>
          <w:rFonts w:ascii="Times New Roman" w:hAnsi="Times New Roman"/>
          <w:sz w:val="24"/>
          <w:szCs w:val="24"/>
        </w:rPr>
        <w:t xml:space="preserve"> очка, за ничью – </w:t>
      </w:r>
      <w:r w:rsidRPr="0038682C">
        <w:rPr>
          <w:rFonts w:ascii="Times New Roman" w:hAnsi="Times New Roman"/>
          <w:b/>
          <w:sz w:val="24"/>
          <w:szCs w:val="24"/>
        </w:rPr>
        <w:t>1 (одно)</w:t>
      </w:r>
      <w:r w:rsidRPr="0038682C">
        <w:rPr>
          <w:rFonts w:ascii="Times New Roman" w:hAnsi="Times New Roman"/>
          <w:sz w:val="24"/>
          <w:szCs w:val="24"/>
        </w:rPr>
        <w:t xml:space="preserve"> очко, за поражение – </w:t>
      </w:r>
      <w:r w:rsidRPr="0038682C">
        <w:rPr>
          <w:rFonts w:ascii="Times New Roman" w:hAnsi="Times New Roman"/>
          <w:b/>
          <w:sz w:val="24"/>
          <w:szCs w:val="24"/>
        </w:rPr>
        <w:t>0 (ноль)</w:t>
      </w:r>
      <w:r w:rsidRPr="0038682C">
        <w:rPr>
          <w:rFonts w:ascii="Times New Roman" w:hAnsi="Times New Roman"/>
          <w:sz w:val="24"/>
          <w:szCs w:val="24"/>
        </w:rPr>
        <w:t xml:space="preserve"> очков. 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Пересмотр итогов турниров после их официального утверждения не допускается.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</w:t>
      </w:r>
      <w:r w:rsidRPr="0038682C">
        <w:rPr>
          <w:rFonts w:ascii="Times New Roman" w:hAnsi="Times New Roman"/>
          <w:sz w:val="24"/>
          <w:szCs w:val="24"/>
        </w:rPr>
        <w:t>Круг по системе «каждый с каждым»: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Команда, набравшая больше очков, чем другая, располагается в турнирной таблице выше.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Победителем признаётся команда, которая после окончания всех матчей круга располагается в турнирной таблице выше остальных.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lastRenderedPageBreak/>
        <w:t>В случае равенства очков у двух и более команд места команд в текущей и итоговой турнирной таблице определяются по наибольшему числу попыток в играх между собой.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При абсолютном равенстве указанных показателей места команд в итоговой турнирной таблице определяются по результату дополнительных игр, назначаемых отдельно.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</w:t>
      </w:r>
      <w:r w:rsidRPr="0038682C">
        <w:rPr>
          <w:rFonts w:ascii="Times New Roman" w:hAnsi="Times New Roman"/>
          <w:sz w:val="24"/>
          <w:szCs w:val="24"/>
        </w:rPr>
        <w:t>Победитель этапа определяется по результатам круга по системе «плей-офф»: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Первое место занимает команда, победившая в финальном матче, второе – финалист, третье – победитель матча за третье место.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Если основное время матча закончилось в ничью, назначается дополнительное время.</w:t>
      </w:r>
    </w:p>
    <w:p w:rsidR="0038682C" w:rsidRPr="0038682C" w:rsidRDefault="006653AF" w:rsidP="0038682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5.3.3.</w:t>
      </w:r>
      <w:r w:rsidR="0038682C" w:rsidRPr="0038682C">
        <w:rPr>
          <w:rFonts w:ascii="Times New Roman" w:hAnsi="Times New Roman"/>
          <w:sz w:val="24"/>
          <w:szCs w:val="24"/>
        </w:rPr>
        <w:t>Победитель турнира определяется по результатам всех этапов: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Команда, набравшая больше очков, чем другая, располагается выше в итоговом списке турнира.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Победителем признаётся команда, которая после окончания всех матчей турнира располагается в списке турнира выше остальных.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В случае равенства очков у двух и более команд места команд в списке турнира определяются по наибольшему числу попыток в играх между собой.</w:t>
      </w:r>
    </w:p>
    <w:p w:rsidR="0038682C" w:rsidRPr="0038682C" w:rsidRDefault="0038682C" w:rsidP="0038682C">
      <w:pPr>
        <w:pStyle w:val="af0"/>
        <w:rPr>
          <w:rFonts w:ascii="Times New Roman" w:hAnsi="Times New Roman"/>
          <w:sz w:val="24"/>
          <w:szCs w:val="24"/>
        </w:rPr>
      </w:pPr>
      <w:r w:rsidRPr="0038682C">
        <w:rPr>
          <w:rFonts w:ascii="Times New Roman" w:hAnsi="Times New Roman"/>
          <w:sz w:val="24"/>
          <w:szCs w:val="24"/>
        </w:rPr>
        <w:t>При абсолютном равенстве указанных показателей места команд в итоговом списке турнира определяются по результату дополнительных игр, назначаемых отдельно.</w:t>
      </w: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t>6. НАГРАЖДЕНИЕ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3AF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6.1. Команд</w:t>
      </w:r>
      <w:r w:rsidR="006653AF">
        <w:rPr>
          <w:rFonts w:ascii="Times New Roman" w:hAnsi="Times New Roman"/>
          <w:sz w:val="24"/>
          <w:szCs w:val="24"/>
        </w:rPr>
        <w:t>ы</w:t>
      </w:r>
      <w:r w:rsidRPr="00A41156">
        <w:rPr>
          <w:rFonts w:ascii="Times New Roman" w:hAnsi="Times New Roman"/>
          <w:sz w:val="24"/>
          <w:szCs w:val="24"/>
        </w:rPr>
        <w:t>,</w:t>
      </w:r>
      <w:r w:rsidR="006653AF">
        <w:rPr>
          <w:rFonts w:ascii="Times New Roman" w:hAnsi="Times New Roman"/>
          <w:sz w:val="24"/>
          <w:szCs w:val="24"/>
        </w:rPr>
        <w:t xml:space="preserve"> занявшие 1,2 и 3 места на этапах турнира награждаются памятными призами.</w:t>
      </w:r>
      <w:r w:rsidRPr="00A41156">
        <w:rPr>
          <w:rFonts w:ascii="Times New Roman" w:hAnsi="Times New Roman"/>
          <w:sz w:val="24"/>
          <w:szCs w:val="24"/>
        </w:rPr>
        <w:t xml:space="preserve"> </w:t>
      </w:r>
    </w:p>
    <w:p w:rsidR="008F706D" w:rsidRPr="00A41156" w:rsidRDefault="006653AF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Команда, </w:t>
      </w:r>
      <w:r w:rsidR="00C9309C">
        <w:rPr>
          <w:rFonts w:ascii="Times New Roman" w:hAnsi="Times New Roman"/>
          <w:sz w:val="24"/>
          <w:szCs w:val="24"/>
        </w:rPr>
        <w:t xml:space="preserve">победившая в </w:t>
      </w:r>
      <w:r>
        <w:rPr>
          <w:rFonts w:ascii="Times New Roman" w:hAnsi="Times New Roman"/>
          <w:sz w:val="24"/>
          <w:szCs w:val="24"/>
        </w:rPr>
        <w:t xml:space="preserve">турнире </w:t>
      </w:r>
      <w:r w:rsidR="00C9309C">
        <w:rPr>
          <w:rFonts w:ascii="Times New Roman" w:hAnsi="Times New Roman"/>
          <w:sz w:val="24"/>
          <w:szCs w:val="24"/>
        </w:rPr>
        <w:t>и занявшая 1 место</w:t>
      </w:r>
      <w:r w:rsidR="008F706D" w:rsidRPr="00A41156">
        <w:rPr>
          <w:rFonts w:ascii="Times New Roman" w:hAnsi="Times New Roman"/>
          <w:sz w:val="24"/>
          <w:szCs w:val="24"/>
        </w:rPr>
        <w:t xml:space="preserve">, награждается </w:t>
      </w:r>
      <w:r>
        <w:rPr>
          <w:rFonts w:ascii="Times New Roman" w:hAnsi="Times New Roman"/>
          <w:sz w:val="24"/>
          <w:szCs w:val="24"/>
        </w:rPr>
        <w:t xml:space="preserve">переходящим </w:t>
      </w:r>
      <w:r w:rsidR="008F706D" w:rsidRPr="00A41156">
        <w:rPr>
          <w:rFonts w:ascii="Times New Roman" w:hAnsi="Times New Roman"/>
          <w:sz w:val="24"/>
          <w:szCs w:val="24"/>
        </w:rPr>
        <w:t>Кубком Детского турнира.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6.</w:t>
      </w:r>
      <w:r w:rsidR="006653AF">
        <w:rPr>
          <w:rFonts w:ascii="Times New Roman" w:hAnsi="Times New Roman"/>
          <w:sz w:val="24"/>
          <w:szCs w:val="24"/>
        </w:rPr>
        <w:t>3</w:t>
      </w:r>
      <w:r w:rsidRPr="00A41156">
        <w:rPr>
          <w:rFonts w:ascii="Times New Roman" w:hAnsi="Times New Roman"/>
          <w:sz w:val="24"/>
          <w:szCs w:val="24"/>
        </w:rPr>
        <w:t>. Участники команд, занявшие призовые места (1-3 мест</w:t>
      </w:r>
      <w:r w:rsidR="00C9309C">
        <w:rPr>
          <w:rFonts w:ascii="Times New Roman" w:hAnsi="Times New Roman"/>
          <w:sz w:val="24"/>
          <w:szCs w:val="24"/>
        </w:rPr>
        <w:t>а включительно),</w:t>
      </w:r>
      <w:r w:rsidRPr="00A41156">
        <w:rPr>
          <w:rFonts w:ascii="Times New Roman" w:hAnsi="Times New Roman"/>
          <w:sz w:val="24"/>
          <w:szCs w:val="24"/>
        </w:rPr>
        <w:t xml:space="preserve"> награждаются </w:t>
      </w:r>
      <w:r w:rsidR="006653AF">
        <w:rPr>
          <w:rFonts w:ascii="Times New Roman" w:hAnsi="Times New Roman"/>
          <w:sz w:val="24"/>
          <w:szCs w:val="24"/>
        </w:rPr>
        <w:t>призами</w:t>
      </w:r>
      <w:r w:rsidRPr="00A41156">
        <w:rPr>
          <w:rFonts w:ascii="Times New Roman" w:hAnsi="Times New Roman"/>
          <w:sz w:val="24"/>
          <w:szCs w:val="24"/>
        </w:rPr>
        <w:t>.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6.3. Лучшие игроки команд, определившиеся во время проведения Детского турнира, награждаются памятным</w:t>
      </w:r>
      <w:r w:rsidR="006653AF">
        <w:rPr>
          <w:rFonts w:ascii="Times New Roman" w:hAnsi="Times New Roman"/>
          <w:sz w:val="24"/>
          <w:szCs w:val="24"/>
        </w:rPr>
        <w:t>и</w:t>
      </w:r>
      <w:r w:rsidRPr="00A41156">
        <w:rPr>
          <w:rFonts w:ascii="Times New Roman" w:hAnsi="Times New Roman"/>
          <w:sz w:val="24"/>
          <w:szCs w:val="24"/>
        </w:rPr>
        <w:t xml:space="preserve"> сувенир</w:t>
      </w:r>
      <w:r w:rsidR="006653AF">
        <w:rPr>
          <w:rFonts w:ascii="Times New Roman" w:hAnsi="Times New Roman"/>
          <w:sz w:val="24"/>
          <w:szCs w:val="24"/>
        </w:rPr>
        <w:t>а</w:t>
      </w:r>
      <w:r w:rsidRPr="00A41156">
        <w:rPr>
          <w:rFonts w:ascii="Times New Roman" w:hAnsi="Times New Roman"/>
          <w:sz w:val="24"/>
          <w:szCs w:val="24"/>
        </w:rPr>
        <w:t>м</w:t>
      </w:r>
      <w:r w:rsidR="006653AF">
        <w:rPr>
          <w:rFonts w:ascii="Times New Roman" w:hAnsi="Times New Roman"/>
          <w:sz w:val="24"/>
          <w:szCs w:val="24"/>
        </w:rPr>
        <w:t>и</w:t>
      </w:r>
      <w:r w:rsidRPr="00A41156">
        <w:rPr>
          <w:rFonts w:ascii="Times New Roman" w:hAnsi="Times New Roman"/>
          <w:sz w:val="24"/>
          <w:szCs w:val="24"/>
        </w:rPr>
        <w:t xml:space="preserve"> «Лучший игрок». 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6.4. Все участники соревнований, участвующие в Детском турнире, награждаются памятными сувенирами.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t>7. ФИНАНСОВЫЕ УСЛОВИЯ</w:t>
      </w: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7.</w:t>
      </w:r>
      <w:r w:rsidR="00C9309C">
        <w:rPr>
          <w:rFonts w:ascii="Times New Roman" w:hAnsi="Times New Roman"/>
          <w:sz w:val="24"/>
          <w:szCs w:val="24"/>
        </w:rPr>
        <w:t>1</w:t>
      </w:r>
      <w:r w:rsidRPr="00A41156">
        <w:rPr>
          <w:rFonts w:ascii="Times New Roman" w:hAnsi="Times New Roman"/>
          <w:sz w:val="24"/>
          <w:szCs w:val="24"/>
        </w:rPr>
        <w:t xml:space="preserve">. Все расходы, связанные с организацией и проведением Детского турнира, осуществляются </w:t>
      </w:r>
      <w:r w:rsidR="008C30D0">
        <w:rPr>
          <w:rFonts w:ascii="Times New Roman" w:hAnsi="Times New Roman"/>
          <w:sz w:val="24"/>
          <w:szCs w:val="24"/>
        </w:rPr>
        <w:t>Федерацией Регби</w:t>
      </w:r>
      <w:r w:rsidRPr="00A41156">
        <w:rPr>
          <w:rFonts w:ascii="Times New Roman" w:hAnsi="Times New Roman"/>
          <w:sz w:val="24"/>
          <w:szCs w:val="24"/>
        </w:rPr>
        <w:t>, а именно оплата услуг судей, медицинское сопровождение Детского турнира, аренда стадионов, приобретение наградной и сувенирной атрибутики, иные расходы, связанные с организацией и проведением Детского турнира.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4D7" w:rsidRPr="00A41156" w:rsidRDefault="00DD34D7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t>8. ОБЕСПЕЧЕНИЕ БЕЗОПАСНОСТИ УЧАСТНИКОВ И ЗРИТЕЛЕЙ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8.1. 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19569C" w:rsidRPr="00A41156" w:rsidRDefault="0019569C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706D" w:rsidRPr="00A41156" w:rsidRDefault="008C30D0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F706D" w:rsidRPr="00A41156">
        <w:rPr>
          <w:rFonts w:ascii="Times New Roman" w:hAnsi="Times New Roman"/>
          <w:b/>
          <w:sz w:val="24"/>
          <w:szCs w:val="24"/>
        </w:rPr>
        <w:t>. ЗАЯВКИ НА УЧАСТИЕ</w:t>
      </w:r>
    </w:p>
    <w:p w:rsidR="004B7D21" w:rsidRPr="00A41156" w:rsidRDefault="004B7D21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1</w:t>
      </w:r>
      <w:r w:rsidR="00B60D12" w:rsidRPr="00A41156">
        <w:rPr>
          <w:rFonts w:ascii="Times New Roman" w:hAnsi="Times New Roman"/>
          <w:sz w:val="24"/>
          <w:szCs w:val="24"/>
        </w:rPr>
        <w:t>1</w:t>
      </w:r>
      <w:r w:rsidRPr="00A41156">
        <w:rPr>
          <w:rFonts w:ascii="Times New Roman" w:hAnsi="Times New Roman"/>
          <w:sz w:val="24"/>
          <w:szCs w:val="24"/>
        </w:rPr>
        <w:t xml:space="preserve">.1. До </w:t>
      </w:r>
      <w:r w:rsidR="008C30D0">
        <w:rPr>
          <w:rFonts w:ascii="Times New Roman" w:hAnsi="Times New Roman"/>
          <w:sz w:val="24"/>
          <w:szCs w:val="24"/>
        </w:rPr>
        <w:t>1</w:t>
      </w:r>
      <w:r w:rsidR="006653AF">
        <w:rPr>
          <w:rFonts w:ascii="Times New Roman" w:hAnsi="Times New Roman"/>
          <w:sz w:val="24"/>
          <w:szCs w:val="24"/>
        </w:rPr>
        <w:t>0</w:t>
      </w:r>
      <w:r w:rsidR="008C30D0">
        <w:rPr>
          <w:rFonts w:ascii="Times New Roman" w:hAnsi="Times New Roman"/>
          <w:sz w:val="24"/>
          <w:szCs w:val="24"/>
        </w:rPr>
        <w:t xml:space="preserve"> декабря </w:t>
      </w:r>
      <w:r w:rsidRPr="00A41156">
        <w:rPr>
          <w:rFonts w:ascii="Times New Roman" w:hAnsi="Times New Roman"/>
          <w:sz w:val="24"/>
          <w:szCs w:val="24"/>
        </w:rPr>
        <w:t>201</w:t>
      </w:r>
      <w:r w:rsidR="00DD34D7" w:rsidRPr="00A41156">
        <w:rPr>
          <w:rFonts w:ascii="Times New Roman" w:hAnsi="Times New Roman"/>
          <w:sz w:val="24"/>
          <w:szCs w:val="24"/>
        </w:rPr>
        <w:t>8</w:t>
      </w:r>
      <w:r w:rsidRPr="00A41156">
        <w:rPr>
          <w:rFonts w:ascii="Times New Roman" w:hAnsi="Times New Roman"/>
          <w:sz w:val="24"/>
          <w:szCs w:val="24"/>
        </w:rPr>
        <w:t xml:space="preserve"> года </w:t>
      </w:r>
      <w:r w:rsidR="008C30D0">
        <w:rPr>
          <w:rFonts w:ascii="Times New Roman" w:hAnsi="Times New Roman"/>
          <w:sz w:val="24"/>
          <w:szCs w:val="24"/>
        </w:rPr>
        <w:t xml:space="preserve">команды регистрируются или путем направления заявок на адрес электронной почты </w:t>
      </w:r>
      <w:hyperlink r:id="rId7" w:history="1">
        <w:r w:rsidR="008C30D0" w:rsidRPr="00783E38">
          <w:rPr>
            <w:rStyle w:val="a5"/>
            <w:rFonts w:ascii="Times New Roman" w:hAnsi="Times New Roman"/>
            <w:sz w:val="24"/>
            <w:szCs w:val="24"/>
            <w:lang w:val="en-US"/>
          </w:rPr>
          <w:t>rshl</w:t>
        </w:r>
        <w:r w:rsidR="008C30D0" w:rsidRPr="00783E38">
          <w:rPr>
            <w:rStyle w:val="a5"/>
            <w:rFonts w:ascii="Times New Roman" w:hAnsi="Times New Roman"/>
            <w:sz w:val="24"/>
            <w:szCs w:val="24"/>
          </w:rPr>
          <w:t>.</w:t>
        </w:r>
        <w:r w:rsidR="008C30D0" w:rsidRPr="00783E38">
          <w:rPr>
            <w:rStyle w:val="a5"/>
            <w:rFonts w:ascii="Times New Roman" w:hAnsi="Times New Roman"/>
            <w:sz w:val="24"/>
            <w:szCs w:val="24"/>
            <w:lang w:val="en-US"/>
          </w:rPr>
          <w:t>ivanovo</w:t>
        </w:r>
        <w:r w:rsidR="008C30D0" w:rsidRPr="00783E38">
          <w:rPr>
            <w:rStyle w:val="a5"/>
            <w:rFonts w:ascii="Times New Roman" w:hAnsi="Times New Roman"/>
            <w:sz w:val="24"/>
            <w:szCs w:val="24"/>
          </w:rPr>
          <w:t>@</w:t>
        </w:r>
        <w:r w:rsidR="008C30D0" w:rsidRPr="00783E38">
          <w:rPr>
            <w:rStyle w:val="a5"/>
            <w:rFonts w:ascii="Times New Roman" w:hAnsi="Times New Roman"/>
            <w:sz w:val="24"/>
            <w:szCs w:val="24"/>
            <w:lang w:val="en-US"/>
          </w:rPr>
          <w:t>gmail</w:t>
        </w:r>
        <w:r w:rsidR="008C30D0" w:rsidRPr="008C30D0">
          <w:rPr>
            <w:rStyle w:val="a5"/>
            <w:rFonts w:ascii="Times New Roman" w:hAnsi="Times New Roman"/>
            <w:sz w:val="24"/>
            <w:szCs w:val="24"/>
          </w:rPr>
          <w:t>.</w:t>
        </w:r>
        <w:r w:rsidR="008C30D0" w:rsidRPr="00783E38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8C30D0" w:rsidRPr="008C30D0">
        <w:rPr>
          <w:rFonts w:ascii="Times New Roman" w:hAnsi="Times New Roman"/>
          <w:sz w:val="24"/>
          <w:szCs w:val="24"/>
        </w:rPr>
        <w:t xml:space="preserve"> </w:t>
      </w:r>
      <w:r w:rsidR="008C30D0">
        <w:rPr>
          <w:rFonts w:ascii="Times New Roman" w:hAnsi="Times New Roman"/>
          <w:sz w:val="24"/>
          <w:szCs w:val="24"/>
        </w:rPr>
        <w:t xml:space="preserve">или самостоятельно на сайте по адресу </w:t>
      </w:r>
      <w:hyperlink r:id="rId8" w:history="1">
        <w:r w:rsidR="008C30D0" w:rsidRPr="00783E38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8C30D0" w:rsidRPr="00783E38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8C30D0" w:rsidRPr="00783E38">
          <w:rPr>
            <w:rStyle w:val="a5"/>
            <w:rFonts w:ascii="Times New Roman" w:hAnsi="Times New Roman"/>
            <w:sz w:val="24"/>
            <w:szCs w:val="24"/>
          </w:rPr>
          <w:t>ршл.рф</w:t>
        </w:r>
        <w:proofErr w:type="spellEnd"/>
      </w:hyperlink>
      <w:r w:rsidR="008C30D0">
        <w:rPr>
          <w:rFonts w:ascii="Times New Roman" w:hAnsi="Times New Roman"/>
          <w:sz w:val="24"/>
          <w:szCs w:val="24"/>
        </w:rPr>
        <w:t xml:space="preserve">. 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Ру</w:t>
      </w:r>
      <w:r w:rsidR="000154AF" w:rsidRPr="00A41156">
        <w:rPr>
          <w:rFonts w:ascii="Times New Roman" w:hAnsi="Times New Roman"/>
          <w:sz w:val="24"/>
          <w:szCs w:val="24"/>
        </w:rPr>
        <w:t>ководители команд (т</w:t>
      </w:r>
      <w:r w:rsidRPr="00A41156">
        <w:rPr>
          <w:rFonts w:ascii="Times New Roman" w:hAnsi="Times New Roman"/>
          <w:sz w:val="24"/>
          <w:szCs w:val="24"/>
        </w:rPr>
        <w:t>ренеры), прибывшие на Детский турнир, должны предоставить следующие документы: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- заявку</w:t>
      </w:r>
      <w:r w:rsidR="008C30D0">
        <w:rPr>
          <w:rFonts w:ascii="Times New Roman" w:hAnsi="Times New Roman"/>
          <w:sz w:val="24"/>
          <w:szCs w:val="24"/>
        </w:rPr>
        <w:t xml:space="preserve"> команды по установленной форме.</w:t>
      </w: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706D" w:rsidRPr="00A41156" w:rsidRDefault="008F706D" w:rsidP="008F70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56">
        <w:rPr>
          <w:rFonts w:ascii="Times New Roman" w:hAnsi="Times New Roman"/>
          <w:b/>
          <w:sz w:val="24"/>
          <w:szCs w:val="24"/>
        </w:rPr>
        <w:t>1</w:t>
      </w:r>
      <w:r w:rsidR="00D04C88" w:rsidRPr="00A41156">
        <w:rPr>
          <w:rFonts w:ascii="Times New Roman" w:hAnsi="Times New Roman"/>
          <w:b/>
          <w:sz w:val="24"/>
          <w:szCs w:val="24"/>
        </w:rPr>
        <w:t>2</w:t>
      </w:r>
      <w:r w:rsidRPr="00A4115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8F706D" w:rsidRPr="00A41156" w:rsidRDefault="008F706D" w:rsidP="008F70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97E" w:rsidRPr="00A41156" w:rsidRDefault="008F706D" w:rsidP="00D04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156">
        <w:rPr>
          <w:rFonts w:ascii="Times New Roman" w:hAnsi="Times New Roman"/>
          <w:sz w:val="24"/>
          <w:szCs w:val="24"/>
        </w:rPr>
        <w:t>1</w:t>
      </w:r>
      <w:r w:rsidR="00D04C88" w:rsidRPr="00A41156">
        <w:rPr>
          <w:rFonts w:ascii="Times New Roman" w:hAnsi="Times New Roman"/>
          <w:sz w:val="24"/>
          <w:szCs w:val="24"/>
        </w:rPr>
        <w:t>2</w:t>
      </w:r>
      <w:r w:rsidRPr="00A41156">
        <w:rPr>
          <w:rFonts w:ascii="Times New Roman" w:hAnsi="Times New Roman"/>
          <w:sz w:val="24"/>
          <w:szCs w:val="24"/>
        </w:rPr>
        <w:t xml:space="preserve">.1. Настоящее Положение утверждено в </w:t>
      </w:r>
      <w:r w:rsidR="006653AF">
        <w:rPr>
          <w:rFonts w:ascii="Times New Roman" w:hAnsi="Times New Roman"/>
          <w:sz w:val="24"/>
          <w:szCs w:val="24"/>
        </w:rPr>
        <w:t>четырех</w:t>
      </w:r>
      <w:r w:rsidRPr="00A41156">
        <w:rPr>
          <w:rFonts w:ascii="Times New Roman" w:hAnsi="Times New Roman"/>
          <w:sz w:val="24"/>
          <w:szCs w:val="24"/>
        </w:rPr>
        <w:t xml:space="preserve"> экземпляр</w:t>
      </w:r>
      <w:r w:rsidR="00B8181F" w:rsidRPr="00A41156">
        <w:rPr>
          <w:rFonts w:ascii="Times New Roman" w:hAnsi="Times New Roman"/>
          <w:sz w:val="24"/>
          <w:szCs w:val="24"/>
        </w:rPr>
        <w:t>ах</w:t>
      </w:r>
      <w:r w:rsidRPr="00A41156">
        <w:rPr>
          <w:rFonts w:ascii="Times New Roman" w:hAnsi="Times New Roman"/>
          <w:sz w:val="24"/>
          <w:szCs w:val="24"/>
        </w:rPr>
        <w:t>.</w:t>
      </w:r>
    </w:p>
    <w:sectPr w:rsidR="00D6397E" w:rsidRPr="00A41156" w:rsidSect="0075286A"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AD" w:rsidRDefault="002252AD" w:rsidP="00366ED7">
      <w:pPr>
        <w:spacing w:after="0" w:line="240" w:lineRule="auto"/>
      </w:pPr>
      <w:r>
        <w:separator/>
      </w:r>
    </w:p>
  </w:endnote>
  <w:endnote w:type="continuationSeparator" w:id="0">
    <w:p w:rsidR="002252AD" w:rsidRDefault="002252AD" w:rsidP="0036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AD" w:rsidRDefault="002252AD" w:rsidP="00366ED7">
      <w:pPr>
        <w:spacing w:after="0" w:line="240" w:lineRule="auto"/>
      </w:pPr>
      <w:r>
        <w:separator/>
      </w:r>
    </w:p>
  </w:footnote>
  <w:footnote w:type="continuationSeparator" w:id="0">
    <w:p w:rsidR="002252AD" w:rsidRDefault="002252AD" w:rsidP="0036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A" w:rsidRDefault="008C604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82F57">
      <w:rPr>
        <w:noProof/>
      </w:rPr>
      <w:t>6</w:t>
    </w:r>
    <w:r>
      <w:rPr>
        <w:noProof/>
      </w:rPr>
      <w:fldChar w:fldCharType="end"/>
    </w:r>
  </w:p>
  <w:p w:rsidR="008C604A" w:rsidRDefault="008C60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28AA"/>
    <w:multiLevelType w:val="hybridMultilevel"/>
    <w:tmpl w:val="75965EB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707BC"/>
    <w:multiLevelType w:val="hybridMultilevel"/>
    <w:tmpl w:val="11344350"/>
    <w:lvl w:ilvl="0" w:tplc="856E6C32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55461"/>
    <w:multiLevelType w:val="hybridMultilevel"/>
    <w:tmpl w:val="779AEFC6"/>
    <w:lvl w:ilvl="0" w:tplc="B790B6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90D"/>
    <w:multiLevelType w:val="hybridMultilevel"/>
    <w:tmpl w:val="2B12D54A"/>
    <w:lvl w:ilvl="0" w:tplc="68E8037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9E1EFE"/>
    <w:multiLevelType w:val="hybridMultilevel"/>
    <w:tmpl w:val="A2A0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35F08"/>
    <w:multiLevelType w:val="hybridMultilevel"/>
    <w:tmpl w:val="DAC09DA6"/>
    <w:lvl w:ilvl="0" w:tplc="367461F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130AA"/>
    <w:multiLevelType w:val="hybridMultilevel"/>
    <w:tmpl w:val="28FA4274"/>
    <w:lvl w:ilvl="0" w:tplc="A412EE8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D63E7"/>
    <w:multiLevelType w:val="hybridMultilevel"/>
    <w:tmpl w:val="70D653F4"/>
    <w:lvl w:ilvl="0" w:tplc="9412074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06F8E"/>
    <w:multiLevelType w:val="hybridMultilevel"/>
    <w:tmpl w:val="79427D9C"/>
    <w:lvl w:ilvl="0" w:tplc="35F8EB32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8E7C1C"/>
    <w:multiLevelType w:val="hybridMultilevel"/>
    <w:tmpl w:val="8EAE50E0"/>
    <w:lvl w:ilvl="0" w:tplc="E77E684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6D"/>
    <w:rsid w:val="000154AF"/>
    <w:rsid w:val="0002772F"/>
    <w:rsid w:val="000E6D24"/>
    <w:rsid w:val="001602E3"/>
    <w:rsid w:val="001639AC"/>
    <w:rsid w:val="0019569C"/>
    <w:rsid w:val="001A1095"/>
    <w:rsid w:val="001B3B34"/>
    <w:rsid w:val="001E5342"/>
    <w:rsid w:val="002067CF"/>
    <w:rsid w:val="002229E5"/>
    <w:rsid w:val="002252AD"/>
    <w:rsid w:val="002802E6"/>
    <w:rsid w:val="00282F57"/>
    <w:rsid w:val="00323122"/>
    <w:rsid w:val="003244A8"/>
    <w:rsid w:val="003272F9"/>
    <w:rsid w:val="00366ED7"/>
    <w:rsid w:val="0038682C"/>
    <w:rsid w:val="00393B21"/>
    <w:rsid w:val="004370F0"/>
    <w:rsid w:val="00456A19"/>
    <w:rsid w:val="004733AC"/>
    <w:rsid w:val="00494BDC"/>
    <w:rsid w:val="004B7D21"/>
    <w:rsid w:val="005467B7"/>
    <w:rsid w:val="0055033A"/>
    <w:rsid w:val="006653AF"/>
    <w:rsid w:val="00672B10"/>
    <w:rsid w:val="006817CC"/>
    <w:rsid w:val="00696DA0"/>
    <w:rsid w:val="006A27B4"/>
    <w:rsid w:val="006C47EB"/>
    <w:rsid w:val="006E068C"/>
    <w:rsid w:val="00744E56"/>
    <w:rsid w:val="0075286A"/>
    <w:rsid w:val="007724BC"/>
    <w:rsid w:val="007A0063"/>
    <w:rsid w:val="008C30D0"/>
    <w:rsid w:val="008C604A"/>
    <w:rsid w:val="008C68BA"/>
    <w:rsid w:val="008F706D"/>
    <w:rsid w:val="009061D3"/>
    <w:rsid w:val="00933285"/>
    <w:rsid w:val="00957E61"/>
    <w:rsid w:val="00983FF7"/>
    <w:rsid w:val="00987BDD"/>
    <w:rsid w:val="009C1678"/>
    <w:rsid w:val="009E79BD"/>
    <w:rsid w:val="009F0714"/>
    <w:rsid w:val="00A16138"/>
    <w:rsid w:val="00A37933"/>
    <w:rsid w:val="00A41156"/>
    <w:rsid w:val="00A67EB7"/>
    <w:rsid w:val="00AB14C5"/>
    <w:rsid w:val="00AB1BC1"/>
    <w:rsid w:val="00AE06AB"/>
    <w:rsid w:val="00B135B9"/>
    <w:rsid w:val="00B13C0D"/>
    <w:rsid w:val="00B55E14"/>
    <w:rsid w:val="00B60D12"/>
    <w:rsid w:val="00B8181F"/>
    <w:rsid w:val="00BE0EB5"/>
    <w:rsid w:val="00BF7DFE"/>
    <w:rsid w:val="00C358DE"/>
    <w:rsid w:val="00C9309C"/>
    <w:rsid w:val="00CB7643"/>
    <w:rsid w:val="00D04C88"/>
    <w:rsid w:val="00D351E0"/>
    <w:rsid w:val="00D6397E"/>
    <w:rsid w:val="00D67350"/>
    <w:rsid w:val="00DD23C4"/>
    <w:rsid w:val="00DD34D7"/>
    <w:rsid w:val="00DE12BA"/>
    <w:rsid w:val="00DE3B9E"/>
    <w:rsid w:val="00E2394D"/>
    <w:rsid w:val="00E401CD"/>
    <w:rsid w:val="00F11A4D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54284-A369-4F8C-9DF5-11FF8C33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6D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aliases w:val="1.1.1 параграф"/>
    <w:basedOn w:val="a"/>
    <w:next w:val="a"/>
    <w:link w:val="30"/>
    <w:autoRedefine/>
    <w:uiPriority w:val="99"/>
    <w:qFormat/>
    <w:rsid w:val="00AB14C5"/>
    <w:pPr>
      <w:spacing w:after="0" w:line="240" w:lineRule="auto"/>
      <w:jc w:val="both"/>
      <w:outlineLvl w:val="2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1.1 параграф Знак"/>
    <w:basedOn w:val="a0"/>
    <w:link w:val="3"/>
    <w:uiPriority w:val="99"/>
    <w:rsid w:val="00AB14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F706D"/>
    <w:rPr>
      <w:rFonts w:ascii="Tahoma" w:eastAsia="Calibri" w:hAnsi="Tahoma" w:cs="Times New Roman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8F706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8F706D"/>
    <w:rPr>
      <w:rFonts w:cs="Times New Roman"/>
      <w:color w:val="0000FF"/>
      <w:u w:val="single"/>
    </w:rPr>
  </w:style>
  <w:style w:type="paragraph" w:styleId="a6">
    <w:name w:val="annotation text"/>
    <w:basedOn w:val="a"/>
    <w:link w:val="a7"/>
    <w:uiPriority w:val="99"/>
    <w:semiHidden/>
    <w:rsid w:val="008F706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F706D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8F706D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rsid w:val="008F706D"/>
    <w:rPr>
      <w:b/>
      <w:bCs/>
    </w:rPr>
  </w:style>
  <w:style w:type="paragraph" w:styleId="aa">
    <w:name w:val="List Paragraph"/>
    <w:basedOn w:val="a"/>
    <w:uiPriority w:val="34"/>
    <w:qFormat/>
    <w:rsid w:val="008F706D"/>
    <w:pPr>
      <w:ind w:left="720"/>
      <w:contextualSpacing/>
    </w:pPr>
  </w:style>
  <w:style w:type="paragraph" w:customStyle="1" w:styleId="11">
    <w:name w:val="1.1 Обычный"/>
    <w:autoRedefine/>
    <w:uiPriority w:val="99"/>
    <w:rsid w:val="008F706D"/>
    <w:pPr>
      <w:spacing w:before="120" w:after="0" w:line="240" w:lineRule="auto"/>
      <w:ind w:left="709"/>
      <w:jc w:val="both"/>
    </w:pPr>
    <w:rPr>
      <w:rFonts w:ascii="Calibri" w:eastAsia="Times New Roman" w:hAnsi="Calibri" w:cs="Times New Roman"/>
      <w:color w:val="000000"/>
      <w:lang w:eastAsia="ru-RU"/>
    </w:rPr>
  </w:style>
  <w:style w:type="paragraph" w:styleId="ab">
    <w:name w:val="header"/>
    <w:basedOn w:val="a"/>
    <w:link w:val="ac"/>
    <w:uiPriority w:val="99"/>
    <w:rsid w:val="008F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706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8F7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706D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8C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930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96;&#1083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hl.ivanov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sorokin</dc:creator>
  <cp:keywords/>
  <dc:description/>
  <cp:lastModifiedBy>Алексей В. Смирнов</cp:lastModifiedBy>
  <cp:revision>4</cp:revision>
  <dcterms:created xsi:type="dcterms:W3CDTF">2018-12-02T19:39:00Z</dcterms:created>
  <dcterms:modified xsi:type="dcterms:W3CDTF">2018-12-02T19:41:00Z</dcterms:modified>
</cp:coreProperties>
</file>